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17" w:rsidRDefault="007F0B17"/>
    <w:tbl>
      <w:tblPr>
        <w:tblStyle w:val="TableGrid"/>
        <w:tblW w:w="5000" w:type="pct"/>
        <w:tblLook w:val="04A0" w:firstRow="1" w:lastRow="0" w:firstColumn="1" w:lastColumn="0" w:noHBand="0" w:noVBand="1"/>
      </w:tblPr>
      <w:tblGrid>
        <w:gridCol w:w="2329"/>
        <w:gridCol w:w="1455"/>
        <w:gridCol w:w="2436"/>
        <w:gridCol w:w="6855"/>
        <w:gridCol w:w="2539"/>
      </w:tblGrid>
      <w:tr w:rsidR="00821DD8" w:rsidTr="00206A80">
        <w:trPr>
          <w:tblHeader/>
        </w:trPr>
        <w:tc>
          <w:tcPr>
            <w:tcW w:w="5000" w:type="pct"/>
            <w:gridSpan w:val="5"/>
          </w:tcPr>
          <w:p w:rsidR="00821DD8" w:rsidRDefault="00821DD8" w:rsidP="00206A80">
            <w:pPr>
              <w:jc w:val="center"/>
              <w:rPr>
                <w:rFonts w:ascii="Arial" w:hAnsi="Arial" w:cs="Arial"/>
                <w:b/>
                <w:sz w:val="24"/>
              </w:rPr>
            </w:pPr>
          </w:p>
          <w:p w:rsidR="003872FF" w:rsidRDefault="00821DD8" w:rsidP="00206A80">
            <w:pPr>
              <w:jc w:val="center"/>
              <w:rPr>
                <w:rFonts w:ascii="Arial" w:hAnsi="Arial" w:cs="Arial"/>
                <w:b/>
                <w:sz w:val="24"/>
              </w:rPr>
            </w:pPr>
            <w:r>
              <w:rPr>
                <w:rFonts w:ascii="Arial" w:hAnsi="Arial" w:cs="Arial"/>
                <w:b/>
                <w:sz w:val="24"/>
              </w:rPr>
              <w:t xml:space="preserve">Total allocation of </w:t>
            </w:r>
            <w:r w:rsidR="003872FF">
              <w:rPr>
                <w:rFonts w:ascii="Arial" w:hAnsi="Arial" w:cs="Arial"/>
                <w:b/>
                <w:sz w:val="24"/>
              </w:rPr>
              <w:t xml:space="preserve">Sports Premium </w:t>
            </w:r>
            <w:r w:rsidR="00BE3B31">
              <w:rPr>
                <w:rFonts w:ascii="Arial" w:hAnsi="Arial" w:cs="Arial"/>
                <w:b/>
                <w:sz w:val="24"/>
              </w:rPr>
              <w:t>funds = £</w:t>
            </w:r>
            <w:r w:rsidR="00385571">
              <w:rPr>
                <w:rFonts w:ascii="Arial" w:hAnsi="Arial" w:cs="Arial"/>
                <w:b/>
                <w:sz w:val="24"/>
              </w:rPr>
              <w:t>16239</w:t>
            </w:r>
            <w:bookmarkStart w:id="0" w:name="_GoBack"/>
            <w:bookmarkEnd w:id="0"/>
          </w:p>
          <w:p w:rsidR="00821DD8" w:rsidRPr="0042752A" w:rsidRDefault="003872FF" w:rsidP="00206A80">
            <w:pPr>
              <w:jc w:val="center"/>
              <w:rPr>
                <w:rFonts w:ascii="Arial" w:hAnsi="Arial" w:cs="Arial"/>
                <w:sz w:val="24"/>
              </w:rPr>
            </w:pPr>
            <w:r>
              <w:rPr>
                <w:rFonts w:ascii="Arial" w:hAnsi="Arial" w:cs="Arial"/>
                <w:b/>
                <w:sz w:val="24"/>
              </w:rPr>
              <w:t>Voluntary c</w:t>
            </w:r>
            <w:r w:rsidR="00DC77C3">
              <w:rPr>
                <w:rFonts w:ascii="Arial" w:hAnsi="Arial" w:cs="Arial"/>
                <w:b/>
                <w:sz w:val="24"/>
              </w:rPr>
              <w:t xml:space="preserve">ontributions </w:t>
            </w:r>
            <w:r>
              <w:rPr>
                <w:rFonts w:ascii="Arial" w:hAnsi="Arial" w:cs="Arial"/>
                <w:b/>
                <w:sz w:val="24"/>
              </w:rPr>
              <w:t xml:space="preserve">= </w:t>
            </w:r>
            <w:r w:rsidR="00BE3B31">
              <w:rPr>
                <w:rFonts w:ascii="Arial" w:hAnsi="Arial" w:cs="Arial"/>
                <w:b/>
                <w:sz w:val="24"/>
              </w:rPr>
              <w:t>£</w:t>
            </w:r>
            <w:r w:rsidR="00473142">
              <w:rPr>
                <w:rFonts w:ascii="Arial" w:hAnsi="Arial" w:cs="Arial"/>
                <w:b/>
                <w:sz w:val="24"/>
              </w:rPr>
              <w:t>75</w:t>
            </w:r>
            <w:r w:rsidR="00AE2E7E">
              <w:rPr>
                <w:rFonts w:ascii="Arial" w:hAnsi="Arial" w:cs="Arial"/>
                <w:b/>
                <w:sz w:val="24"/>
              </w:rPr>
              <w:t>7</w:t>
            </w:r>
          </w:p>
          <w:p w:rsidR="00821DD8" w:rsidRDefault="00821DD8" w:rsidP="00206A80">
            <w:pPr>
              <w:jc w:val="center"/>
              <w:rPr>
                <w:rFonts w:ascii="Arial" w:hAnsi="Arial" w:cs="Arial"/>
                <w:b/>
                <w:sz w:val="24"/>
              </w:rPr>
            </w:pPr>
          </w:p>
        </w:tc>
      </w:tr>
      <w:tr w:rsidR="00821DD8" w:rsidTr="00367CF5">
        <w:trPr>
          <w:tblHeader/>
        </w:trPr>
        <w:tc>
          <w:tcPr>
            <w:tcW w:w="746" w:type="pct"/>
            <w:vAlign w:val="center"/>
          </w:tcPr>
          <w:p w:rsidR="00821DD8" w:rsidRPr="00305507" w:rsidRDefault="00821DD8" w:rsidP="00206A80">
            <w:pPr>
              <w:jc w:val="center"/>
              <w:rPr>
                <w:rFonts w:ascii="Arial" w:hAnsi="Arial" w:cs="Arial"/>
                <w:b/>
                <w:sz w:val="24"/>
              </w:rPr>
            </w:pPr>
            <w:r>
              <w:rPr>
                <w:rFonts w:ascii="Arial" w:hAnsi="Arial" w:cs="Arial"/>
                <w:b/>
                <w:sz w:val="24"/>
              </w:rPr>
              <w:t>Use of funding</w:t>
            </w:r>
          </w:p>
        </w:tc>
        <w:tc>
          <w:tcPr>
            <w:tcW w:w="466" w:type="pct"/>
            <w:vAlign w:val="center"/>
          </w:tcPr>
          <w:p w:rsidR="00821DD8" w:rsidRDefault="00821DD8" w:rsidP="008D4A95">
            <w:pPr>
              <w:jc w:val="center"/>
              <w:rPr>
                <w:rFonts w:ascii="Arial" w:hAnsi="Arial" w:cs="Arial"/>
                <w:b/>
                <w:sz w:val="24"/>
              </w:rPr>
            </w:pPr>
            <w:r>
              <w:rPr>
                <w:rFonts w:ascii="Arial" w:hAnsi="Arial" w:cs="Arial"/>
                <w:b/>
                <w:sz w:val="24"/>
              </w:rPr>
              <w:t>Total cost</w:t>
            </w:r>
          </w:p>
        </w:tc>
        <w:tc>
          <w:tcPr>
            <w:tcW w:w="780" w:type="pct"/>
            <w:vAlign w:val="center"/>
          </w:tcPr>
          <w:p w:rsidR="00821DD8" w:rsidRPr="00305507" w:rsidRDefault="00821DD8" w:rsidP="00206A80">
            <w:pPr>
              <w:jc w:val="center"/>
              <w:rPr>
                <w:rFonts w:ascii="Arial" w:hAnsi="Arial" w:cs="Arial"/>
                <w:b/>
                <w:sz w:val="24"/>
              </w:rPr>
            </w:pPr>
            <w:r>
              <w:rPr>
                <w:rFonts w:ascii="Arial" w:hAnsi="Arial" w:cs="Arial"/>
                <w:b/>
                <w:sz w:val="24"/>
              </w:rPr>
              <w:t>Relevant areas of focus</w:t>
            </w:r>
          </w:p>
        </w:tc>
        <w:tc>
          <w:tcPr>
            <w:tcW w:w="2195" w:type="pct"/>
            <w:vAlign w:val="center"/>
          </w:tcPr>
          <w:p w:rsidR="00821DD8" w:rsidRPr="00305507" w:rsidRDefault="00821DD8" w:rsidP="00206A80">
            <w:pPr>
              <w:jc w:val="center"/>
              <w:rPr>
                <w:rFonts w:ascii="Arial" w:hAnsi="Arial" w:cs="Arial"/>
                <w:b/>
                <w:sz w:val="24"/>
              </w:rPr>
            </w:pPr>
            <w:r>
              <w:rPr>
                <w:rFonts w:ascii="Arial" w:hAnsi="Arial" w:cs="Arial"/>
                <w:b/>
                <w:sz w:val="24"/>
              </w:rPr>
              <w:t>Impact</w:t>
            </w:r>
          </w:p>
        </w:tc>
        <w:tc>
          <w:tcPr>
            <w:tcW w:w="813" w:type="pct"/>
            <w:vAlign w:val="center"/>
          </w:tcPr>
          <w:p w:rsidR="00821DD8" w:rsidRDefault="00821DD8" w:rsidP="00206A80">
            <w:pPr>
              <w:jc w:val="center"/>
              <w:rPr>
                <w:rFonts w:ascii="Arial" w:hAnsi="Arial" w:cs="Arial"/>
                <w:b/>
                <w:sz w:val="24"/>
              </w:rPr>
            </w:pPr>
            <w:r>
              <w:rPr>
                <w:rFonts w:ascii="Arial" w:hAnsi="Arial" w:cs="Arial"/>
                <w:b/>
                <w:sz w:val="24"/>
              </w:rPr>
              <w:t>Evidence</w:t>
            </w:r>
          </w:p>
        </w:tc>
      </w:tr>
      <w:tr w:rsidR="00821DD8" w:rsidTr="00367CF5">
        <w:tc>
          <w:tcPr>
            <w:tcW w:w="746" w:type="pct"/>
          </w:tcPr>
          <w:p w:rsidR="00821DD8" w:rsidRPr="00DC3778" w:rsidRDefault="00821DD8" w:rsidP="00206A80">
            <w:pPr>
              <w:rPr>
                <w:rFonts w:ascii="Arial" w:hAnsi="Arial" w:cs="Arial"/>
                <w:sz w:val="21"/>
                <w:szCs w:val="21"/>
              </w:rPr>
            </w:pPr>
            <w:r w:rsidRPr="00DC3778">
              <w:rPr>
                <w:rFonts w:ascii="Arial" w:hAnsi="Arial" w:cs="Arial"/>
                <w:sz w:val="21"/>
                <w:szCs w:val="21"/>
              </w:rPr>
              <w:t>Specialist sports coach one day per week</w:t>
            </w:r>
          </w:p>
        </w:tc>
        <w:tc>
          <w:tcPr>
            <w:tcW w:w="466" w:type="pct"/>
          </w:tcPr>
          <w:p w:rsidR="00821DD8" w:rsidRPr="00DC3778" w:rsidRDefault="00BE3B31" w:rsidP="00206A80">
            <w:pPr>
              <w:rPr>
                <w:rFonts w:ascii="Arial" w:hAnsi="Arial" w:cs="Arial"/>
                <w:sz w:val="21"/>
                <w:szCs w:val="21"/>
              </w:rPr>
            </w:pPr>
            <w:r>
              <w:rPr>
                <w:rFonts w:ascii="Arial" w:hAnsi="Arial" w:cs="Arial"/>
                <w:sz w:val="21"/>
                <w:szCs w:val="21"/>
              </w:rPr>
              <w:t>£</w:t>
            </w:r>
            <w:r w:rsidR="00473142">
              <w:rPr>
                <w:rFonts w:ascii="Arial" w:hAnsi="Arial" w:cs="Arial"/>
                <w:sz w:val="21"/>
                <w:szCs w:val="21"/>
              </w:rPr>
              <w:t>7187</w:t>
            </w:r>
          </w:p>
          <w:p w:rsidR="003872FF" w:rsidRPr="00DC3778" w:rsidRDefault="003872FF" w:rsidP="00206A80">
            <w:pPr>
              <w:rPr>
                <w:rFonts w:ascii="Arial" w:hAnsi="Arial" w:cs="Arial"/>
                <w:sz w:val="21"/>
                <w:szCs w:val="21"/>
              </w:rPr>
            </w:pPr>
          </w:p>
          <w:p w:rsidR="003872FF" w:rsidRPr="00DC3778" w:rsidRDefault="003872FF" w:rsidP="00206A80">
            <w:pPr>
              <w:rPr>
                <w:rFonts w:ascii="Arial" w:hAnsi="Arial" w:cs="Arial"/>
                <w:sz w:val="21"/>
                <w:szCs w:val="21"/>
              </w:rPr>
            </w:pPr>
            <w:r w:rsidRPr="00DC3778">
              <w:rPr>
                <w:rFonts w:ascii="Arial" w:hAnsi="Arial" w:cs="Arial"/>
                <w:sz w:val="21"/>
                <w:szCs w:val="21"/>
              </w:rPr>
              <w:t>Sports Premium Funding</w:t>
            </w:r>
          </w:p>
        </w:tc>
        <w:tc>
          <w:tcPr>
            <w:tcW w:w="780"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Continuous Professional Development for teaching staff</w:t>
            </w:r>
          </w:p>
          <w:p w:rsidR="00E72BF4" w:rsidRPr="00DC3778" w:rsidRDefault="00E72BF4" w:rsidP="00206A80">
            <w:pPr>
              <w:pStyle w:val="ListParagraph"/>
              <w:numPr>
                <w:ilvl w:val="0"/>
                <w:numId w:val="1"/>
              </w:numPr>
              <w:rPr>
                <w:rFonts w:ascii="Arial" w:hAnsi="Arial" w:cs="Arial"/>
                <w:sz w:val="21"/>
                <w:szCs w:val="21"/>
              </w:rPr>
            </w:pPr>
            <w:r w:rsidRPr="00DC3778">
              <w:rPr>
                <w:rFonts w:ascii="Arial" w:hAnsi="Arial" w:cs="Arial"/>
                <w:sz w:val="21"/>
                <w:szCs w:val="21"/>
              </w:rPr>
              <w:t>Delivery of the National Curriculum</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Extra-curricular sporting activity</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Gifted and Talented development</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tc>
        <w:tc>
          <w:tcPr>
            <w:tcW w:w="2195" w:type="pct"/>
          </w:tcPr>
          <w:p w:rsidR="00821DD8" w:rsidRPr="00DC3778" w:rsidRDefault="00BE3B31" w:rsidP="00206A80">
            <w:pPr>
              <w:pStyle w:val="ListParagraph"/>
              <w:numPr>
                <w:ilvl w:val="0"/>
                <w:numId w:val="3"/>
              </w:numPr>
              <w:rPr>
                <w:rFonts w:ascii="Arial" w:hAnsi="Arial" w:cs="Arial"/>
                <w:sz w:val="21"/>
                <w:szCs w:val="21"/>
              </w:rPr>
            </w:pPr>
            <w:r>
              <w:rPr>
                <w:rFonts w:ascii="Arial" w:hAnsi="Arial" w:cs="Arial"/>
                <w:sz w:val="21"/>
                <w:szCs w:val="21"/>
              </w:rPr>
              <w:t>Tuesday</w:t>
            </w:r>
            <w:r w:rsidR="00821DD8" w:rsidRPr="00DC3778">
              <w:rPr>
                <w:rFonts w:ascii="Arial" w:hAnsi="Arial" w:cs="Arial"/>
                <w:sz w:val="21"/>
                <w:szCs w:val="21"/>
              </w:rPr>
              <w:t xml:space="preserve"> morning swimming club targets 2</w:t>
            </w:r>
            <w:r>
              <w:rPr>
                <w:rFonts w:ascii="Arial" w:hAnsi="Arial" w:cs="Arial"/>
                <w:sz w:val="21"/>
                <w:szCs w:val="21"/>
              </w:rPr>
              <w:t>2</w:t>
            </w:r>
            <w:r w:rsidR="00821DD8" w:rsidRPr="00DC3778">
              <w:rPr>
                <w:rFonts w:ascii="Arial" w:hAnsi="Arial" w:cs="Arial"/>
                <w:sz w:val="21"/>
                <w:szCs w:val="21"/>
              </w:rPr>
              <w:t xml:space="preserve"> gifted and talented swimmers</w:t>
            </w:r>
            <w:r w:rsidR="008D5F18" w:rsidRPr="00DC3778">
              <w:rPr>
                <w:rFonts w:ascii="Arial" w:hAnsi="Arial" w:cs="Arial"/>
                <w:sz w:val="21"/>
                <w:szCs w:val="21"/>
              </w:rPr>
              <w:t xml:space="preserve"> from Y3 to Y6</w:t>
            </w:r>
            <w:r w:rsidR="00821DD8" w:rsidRPr="00DC3778">
              <w:rPr>
                <w:rFonts w:ascii="Arial" w:hAnsi="Arial" w:cs="Arial"/>
                <w:sz w:val="21"/>
                <w:szCs w:val="21"/>
              </w:rPr>
              <w:t>. It provides them with quality coaching in preparation for inter-school competitions.</w:t>
            </w:r>
            <w:r w:rsidR="00AF25E0">
              <w:rPr>
                <w:rFonts w:ascii="Arial" w:hAnsi="Arial" w:cs="Arial"/>
                <w:sz w:val="21"/>
                <w:szCs w:val="21"/>
              </w:rPr>
              <w:t xml:space="preserve"> The swimming team won the </w:t>
            </w:r>
            <w:proofErr w:type="spellStart"/>
            <w:r w:rsidR="00AF25E0">
              <w:rPr>
                <w:rFonts w:ascii="Arial" w:hAnsi="Arial" w:cs="Arial"/>
                <w:sz w:val="21"/>
                <w:szCs w:val="21"/>
              </w:rPr>
              <w:t>Knowsley</w:t>
            </w:r>
            <w:proofErr w:type="spellEnd"/>
            <w:r w:rsidR="00AF25E0">
              <w:rPr>
                <w:rFonts w:ascii="Arial" w:hAnsi="Arial" w:cs="Arial"/>
                <w:sz w:val="21"/>
                <w:szCs w:val="21"/>
              </w:rPr>
              <w:t xml:space="preserve"> championships last year and went on to represent Merseyside in the Merseyside games. </w:t>
            </w:r>
            <w:r w:rsidR="00AE2E7E">
              <w:rPr>
                <w:rFonts w:ascii="Arial" w:hAnsi="Arial" w:cs="Arial"/>
                <w:sz w:val="21"/>
                <w:szCs w:val="21"/>
              </w:rPr>
              <w:t xml:space="preserve">This year, they participated in the first round of </w:t>
            </w:r>
            <w:r w:rsidR="007F65ED">
              <w:rPr>
                <w:rFonts w:ascii="Arial" w:hAnsi="Arial" w:cs="Arial"/>
                <w:sz w:val="21"/>
                <w:szCs w:val="21"/>
              </w:rPr>
              <w:t xml:space="preserve">the </w:t>
            </w:r>
            <w:r w:rsidR="00AE2E7E">
              <w:rPr>
                <w:rFonts w:ascii="Arial" w:hAnsi="Arial" w:cs="Arial"/>
                <w:sz w:val="21"/>
                <w:szCs w:val="21"/>
              </w:rPr>
              <w:t xml:space="preserve">competition, qualifying for 19/24 events at the </w:t>
            </w:r>
            <w:proofErr w:type="spellStart"/>
            <w:r w:rsidR="00AE2E7E">
              <w:rPr>
                <w:rFonts w:ascii="Arial" w:hAnsi="Arial" w:cs="Arial"/>
                <w:sz w:val="21"/>
                <w:szCs w:val="21"/>
              </w:rPr>
              <w:t>Knowsley</w:t>
            </w:r>
            <w:proofErr w:type="spellEnd"/>
            <w:r w:rsidR="00AE2E7E">
              <w:rPr>
                <w:rFonts w:ascii="Arial" w:hAnsi="Arial" w:cs="Arial"/>
                <w:sz w:val="21"/>
                <w:szCs w:val="21"/>
              </w:rPr>
              <w:t xml:space="preserve"> championships.</w:t>
            </w:r>
          </w:p>
          <w:p w:rsidR="00821DD8" w:rsidRPr="00DC3778" w:rsidRDefault="00BE3B31" w:rsidP="00206A80">
            <w:pPr>
              <w:pStyle w:val="ListParagraph"/>
              <w:numPr>
                <w:ilvl w:val="0"/>
                <w:numId w:val="3"/>
              </w:numPr>
              <w:rPr>
                <w:rFonts w:ascii="Arial" w:hAnsi="Arial" w:cs="Arial"/>
                <w:sz w:val="21"/>
                <w:szCs w:val="21"/>
              </w:rPr>
            </w:pPr>
            <w:r>
              <w:rPr>
                <w:rFonts w:ascii="Arial" w:hAnsi="Arial" w:cs="Arial"/>
                <w:sz w:val="21"/>
                <w:szCs w:val="21"/>
              </w:rPr>
              <w:t>Five</w:t>
            </w:r>
            <w:r w:rsidR="00821DD8" w:rsidRPr="00DC3778">
              <w:rPr>
                <w:rFonts w:ascii="Arial" w:hAnsi="Arial" w:cs="Arial"/>
                <w:sz w:val="21"/>
                <w:szCs w:val="21"/>
              </w:rPr>
              <w:t xml:space="preserve"> teachers fro</w:t>
            </w:r>
            <w:r w:rsidR="007707C3">
              <w:rPr>
                <w:rFonts w:ascii="Arial" w:hAnsi="Arial" w:cs="Arial"/>
                <w:sz w:val="21"/>
                <w:szCs w:val="21"/>
              </w:rPr>
              <w:t>m different year groups (Y2,</w:t>
            </w:r>
            <w:r>
              <w:rPr>
                <w:rFonts w:ascii="Arial" w:hAnsi="Arial" w:cs="Arial"/>
                <w:sz w:val="21"/>
                <w:szCs w:val="21"/>
              </w:rPr>
              <w:t xml:space="preserve"> 3,</w:t>
            </w:r>
            <w:r w:rsidR="007707C3">
              <w:rPr>
                <w:rFonts w:ascii="Arial" w:hAnsi="Arial" w:cs="Arial"/>
                <w:sz w:val="21"/>
                <w:szCs w:val="21"/>
              </w:rPr>
              <w:t xml:space="preserve"> 4,</w:t>
            </w:r>
            <w:r>
              <w:rPr>
                <w:rFonts w:ascii="Arial" w:hAnsi="Arial" w:cs="Arial"/>
                <w:sz w:val="21"/>
                <w:szCs w:val="21"/>
              </w:rPr>
              <w:t xml:space="preserve"> 5 &amp;</w:t>
            </w:r>
            <w:r w:rsidR="007707C3">
              <w:rPr>
                <w:rFonts w:ascii="Arial" w:hAnsi="Arial" w:cs="Arial"/>
                <w:sz w:val="21"/>
                <w:szCs w:val="21"/>
              </w:rPr>
              <w:t xml:space="preserve"> </w:t>
            </w:r>
            <w:r w:rsidR="007707C3" w:rsidRPr="00DC3778">
              <w:rPr>
                <w:rFonts w:ascii="Arial" w:hAnsi="Arial" w:cs="Arial"/>
                <w:sz w:val="21"/>
                <w:szCs w:val="21"/>
              </w:rPr>
              <w:t>6</w:t>
            </w:r>
            <w:r w:rsidR="00821DD8" w:rsidRPr="00DC3778">
              <w:rPr>
                <w:rFonts w:ascii="Arial" w:hAnsi="Arial" w:cs="Arial"/>
                <w:sz w:val="21"/>
                <w:szCs w:val="21"/>
              </w:rPr>
              <w:t xml:space="preserve">) have </w:t>
            </w:r>
            <w:r w:rsidR="007707C3" w:rsidRPr="00DC3778">
              <w:rPr>
                <w:rFonts w:ascii="Arial" w:hAnsi="Arial" w:cs="Arial"/>
                <w:sz w:val="21"/>
                <w:szCs w:val="21"/>
              </w:rPr>
              <w:t>taken</w:t>
            </w:r>
            <w:r w:rsidR="00821DD8" w:rsidRPr="00DC3778">
              <w:rPr>
                <w:rFonts w:ascii="Arial" w:hAnsi="Arial" w:cs="Arial"/>
                <w:sz w:val="21"/>
                <w:szCs w:val="21"/>
              </w:rPr>
              <w:t xml:space="preserve"> part in ‘Team Teaching’ with our specialist sports coach during P.E lessons. This has developed their subject knowledge and confidence in delivering areas of the curriculum that they identified as ‘targets’ within their self-evaluation questionnaire.</w:t>
            </w:r>
          </w:p>
          <w:p w:rsidR="00AF25E0" w:rsidRPr="00DC3778" w:rsidRDefault="00AF25E0" w:rsidP="00AF25E0">
            <w:pPr>
              <w:pStyle w:val="ListParagraph"/>
              <w:numPr>
                <w:ilvl w:val="0"/>
                <w:numId w:val="3"/>
              </w:numPr>
              <w:rPr>
                <w:rFonts w:ascii="Arial" w:hAnsi="Arial" w:cs="Arial"/>
                <w:sz w:val="21"/>
                <w:szCs w:val="21"/>
              </w:rPr>
            </w:pPr>
            <w:r>
              <w:rPr>
                <w:rFonts w:ascii="Arial" w:hAnsi="Arial" w:cs="Arial"/>
                <w:sz w:val="21"/>
                <w:szCs w:val="21"/>
              </w:rPr>
              <w:t>Each</w:t>
            </w:r>
            <w:r w:rsidRPr="00DC3778">
              <w:rPr>
                <w:rFonts w:ascii="Arial" w:hAnsi="Arial" w:cs="Arial"/>
                <w:sz w:val="21"/>
                <w:szCs w:val="21"/>
              </w:rPr>
              <w:t xml:space="preserve"> term, </w:t>
            </w:r>
            <w:r>
              <w:rPr>
                <w:rFonts w:ascii="Arial" w:hAnsi="Arial" w:cs="Arial"/>
                <w:sz w:val="21"/>
                <w:szCs w:val="21"/>
              </w:rPr>
              <w:t>at least one P.E staff meeting is delivered to staff based on the areas of the curriculum being taught in that term</w:t>
            </w:r>
            <w:r w:rsidR="007F65ED">
              <w:rPr>
                <w:rFonts w:ascii="Arial" w:hAnsi="Arial" w:cs="Arial"/>
                <w:sz w:val="21"/>
                <w:szCs w:val="21"/>
              </w:rPr>
              <w:t>,</w:t>
            </w:r>
            <w:r w:rsidRPr="00DC3778">
              <w:rPr>
                <w:rFonts w:ascii="Arial" w:hAnsi="Arial" w:cs="Arial"/>
                <w:sz w:val="21"/>
                <w:szCs w:val="21"/>
              </w:rPr>
              <w:t xml:space="preserve"> in order to improve their subject knowledge and confidence in deliverin</w:t>
            </w:r>
            <w:r w:rsidR="00AE2E7E">
              <w:rPr>
                <w:rFonts w:ascii="Arial" w:hAnsi="Arial" w:cs="Arial"/>
                <w:sz w:val="21"/>
                <w:szCs w:val="21"/>
              </w:rPr>
              <w:t>g these activities. S</w:t>
            </w:r>
            <w:r w:rsidR="005414C0">
              <w:rPr>
                <w:rFonts w:ascii="Arial" w:hAnsi="Arial" w:cs="Arial"/>
                <w:sz w:val="21"/>
                <w:szCs w:val="21"/>
              </w:rPr>
              <w:t xml:space="preserve">taff questionnaires have shown that these staff meetings have improved their confidence/ability in delivering the </w:t>
            </w:r>
            <w:r w:rsidR="00AE2E7E">
              <w:rPr>
                <w:rFonts w:ascii="Arial" w:hAnsi="Arial" w:cs="Arial"/>
                <w:sz w:val="21"/>
                <w:szCs w:val="21"/>
              </w:rPr>
              <w:t xml:space="preserve">P.E &amp; Sport </w:t>
            </w:r>
            <w:r w:rsidR="005414C0">
              <w:rPr>
                <w:rFonts w:ascii="Arial" w:hAnsi="Arial" w:cs="Arial"/>
                <w:sz w:val="21"/>
                <w:szCs w:val="21"/>
              </w:rPr>
              <w:t>curriculum.</w:t>
            </w:r>
          </w:p>
          <w:p w:rsidR="00821DD8" w:rsidRDefault="00AE2E7E" w:rsidP="00AF25E0">
            <w:pPr>
              <w:pStyle w:val="ListParagraph"/>
              <w:numPr>
                <w:ilvl w:val="0"/>
                <w:numId w:val="3"/>
              </w:numPr>
              <w:rPr>
                <w:rFonts w:ascii="Arial" w:hAnsi="Arial" w:cs="Arial"/>
                <w:sz w:val="21"/>
                <w:szCs w:val="21"/>
              </w:rPr>
            </w:pPr>
            <w:r>
              <w:rPr>
                <w:rFonts w:ascii="Arial" w:hAnsi="Arial" w:cs="Arial"/>
                <w:sz w:val="21"/>
                <w:szCs w:val="21"/>
              </w:rPr>
              <w:t xml:space="preserve">Our </w:t>
            </w:r>
            <w:r w:rsidR="00821DD8" w:rsidRPr="00DC3778">
              <w:rPr>
                <w:rFonts w:ascii="Arial" w:hAnsi="Arial" w:cs="Arial"/>
                <w:sz w:val="21"/>
                <w:szCs w:val="21"/>
              </w:rPr>
              <w:t>‘Skill</w:t>
            </w:r>
            <w:r>
              <w:rPr>
                <w:rFonts w:ascii="Arial" w:hAnsi="Arial" w:cs="Arial"/>
                <w:sz w:val="21"/>
                <w:szCs w:val="21"/>
              </w:rPr>
              <w:t>s</w:t>
            </w:r>
            <w:r w:rsidR="00821DD8" w:rsidRPr="00DC3778">
              <w:rPr>
                <w:rFonts w:ascii="Arial" w:hAnsi="Arial" w:cs="Arial"/>
                <w:sz w:val="21"/>
                <w:szCs w:val="21"/>
              </w:rPr>
              <w:t xml:space="preserve"> Builder’ lunch time club</w:t>
            </w:r>
            <w:r>
              <w:rPr>
                <w:rFonts w:ascii="Arial" w:hAnsi="Arial" w:cs="Arial"/>
                <w:sz w:val="21"/>
                <w:szCs w:val="21"/>
              </w:rPr>
              <w:t xml:space="preserve"> has continued to run this year</w:t>
            </w:r>
            <w:r w:rsidR="00821DD8" w:rsidRPr="00DC3778">
              <w:rPr>
                <w:rFonts w:ascii="Arial" w:hAnsi="Arial" w:cs="Arial"/>
                <w:sz w:val="21"/>
                <w:szCs w:val="21"/>
              </w:rPr>
              <w:t xml:space="preserve"> for lower school (Y1</w:t>
            </w:r>
            <w:proofErr w:type="gramStart"/>
            <w:r w:rsidR="00821DD8" w:rsidRPr="00DC3778">
              <w:rPr>
                <w:rFonts w:ascii="Arial" w:hAnsi="Arial" w:cs="Arial"/>
                <w:sz w:val="21"/>
                <w:szCs w:val="21"/>
              </w:rPr>
              <w:t>,2,3</w:t>
            </w:r>
            <w:proofErr w:type="gramEnd"/>
            <w:r w:rsidR="00821DD8" w:rsidRPr="00DC3778">
              <w:rPr>
                <w:rFonts w:ascii="Arial" w:hAnsi="Arial" w:cs="Arial"/>
                <w:sz w:val="21"/>
                <w:szCs w:val="21"/>
              </w:rPr>
              <w:t>) and upper school (Y4,5,6) children</w:t>
            </w:r>
            <w:r>
              <w:rPr>
                <w:rFonts w:ascii="Arial" w:hAnsi="Arial" w:cs="Arial"/>
                <w:sz w:val="21"/>
                <w:szCs w:val="21"/>
              </w:rPr>
              <w:t xml:space="preserve">. It </w:t>
            </w:r>
            <w:r w:rsidR="00AF25E0">
              <w:rPr>
                <w:rFonts w:ascii="Arial" w:hAnsi="Arial" w:cs="Arial"/>
                <w:sz w:val="21"/>
                <w:szCs w:val="21"/>
              </w:rPr>
              <w:t xml:space="preserve">provides opportunities for children to develop their physical literacy through activities that practise basic gross motor skills such as </w:t>
            </w:r>
            <w:r w:rsidR="005414C0">
              <w:rPr>
                <w:rFonts w:ascii="Arial" w:hAnsi="Arial" w:cs="Arial"/>
                <w:sz w:val="21"/>
                <w:szCs w:val="21"/>
              </w:rPr>
              <w:t>throwing, catching and jumping.</w:t>
            </w:r>
            <w:r>
              <w:rPr>
                <w:rFonts w:ascii="Arial" w:hAnsi="Arial" w:cs="Arial"/>
                <w:sz w:val="21"/>
                <w:szCs w:val="21"/>
              </w:rPr>
              <w:t xml:space="preserve"> Children are identified by teaching staff as potential participants in the club due to being below ARE in certain aspects, and remaining places are then offered to the rest of the children. In total, 53 lower school children and 44 Upper school children have taken part in the club</w:t>
            </w:r>
            <w:r w:rsidR="007F65ED">
              <w:rPr>
                <w:rFonts w:ascii="Arial" w:hAnsi="Arial" w:cs="Arial"/>
                <w:sz w:val="21"/>
                <w:szCs w:val="21"/>
              </w:rPr>
              <w:t xml:space="preserve"> in</w:t>
            </w:r>
            <w:r>
              <w:rPr>
                <w:rFonts w:ascii="Arial" w:hAnsi="Arial" w:cs="Arial"/>
                <w:sz w:val="21"/>
                <w:szCs w:val="21"/>
              </w:rPr>
              <w:t xml:space="preserve"> this financial year</w:t>
            </w:r>
            <w:r w:rsidR="00AB67E3">
              <w:rPr>
                <w:rFonts w:ascii="Arial" w:hAnsi="Arial" w:cs="Arial"/>
                <w:sz w:val="21"/>
                <w:szCs w:val="21"/>
              </w:rPr>
              <w:t>.</w:t>
            </w:r>
          </w:p>
          <w:p w:rsidR="00AB67E3" w:rsidRPr="00DC3778" w:rsidRDefault="00AB67E3" w:rsidP="00AB67E3">
            <w:pPr>
              <w:pStyle w:val="ListParagraph"/>
              <w:numPr>
                <w:ilvl w:val="0"/>
                <w:numId w:val="2"/>
              </w:numPr>
              <w:rPr>
                <w:rFonts w:ascii="Arial" w:hAnsi="Arial" w:cs="Arial"/>
                <w:sz w:val="21"/>
                <w:szCs w:val="21"/>
              </w:rPr>
            </w:pPr>
            <w:r>
              <w:rPr>
                <w:rFonts w:ascii="Arial" w:hAnsi="Arial" w:cs="Arial"/>
                <w:sz w:val="21"/>
                <w:szCs w:val="21"/>
              </w:rPr>
              <w:t xml:space="preserve">Our ‘This Girl Can’ club has continued to run this year and </w:t>
            </w:r>
            <w:r w:rsidRPr="00DC3778">
              <w:rPr>
                <w:rFonts w:ascii="Arial" w:hAnsi="Arial" w:cs="Arial"/>
                <w:sz w:val="21"/>
                <w:szCs w:val="21"/>
              </w:rPr>
              <w:t xml:space="preserve">has </w:t>
            </w:r>
            <w:r>
              <w:rPr>
                <w:rFonts w:ascii="Arial" w:hAnsi="Arial" w:cs="Arial"/>
                <w:sz w:val="21"/>
                <w:szCs w:val="21"/>
              </w:rPr>
              <w:t>operated</w:t>
            </w:r>
            <w:r w:rsidRPr="00DC3778">
              <w:rPr>
                <w:rFonts w:ascii="Arial" w:hAnsi="Arial" w:cs="Arial"/>
                <w:sz w:val="21"/>
                <w:szCs w:val="21"/>
              </w:rPr>
              <w:t xml:space="preserve"> during lunch times for </w:t>
            </w:r>
            <w:r>
              <w:rPr>
                <w:rFonts w:ascii="Arial" w:hAnsi="Arial" w:cs="Arial"/>
                <w:sz w:val="21"/>
                <w:szCs w:val="21"/>
              </w:rPr>
              <w:t>a half term</w:t>
            </w:r>
            <w:r w:rsidRPr="00DC3778">
              <w:rPr>
                <w:rFonts w:ascii="Arial" w:hAnsi="Arial" w:cs="Arial"/>
                <w:sz w:val="21"/>
                <w:szCs w:val="21"/>
              </w:rPr>
              <w:t xml:space="preserve">. </w:t>
            </w:r>
            <w:r>
              <w:rPr>
                <w:rFonts w:ascii="Arial" w:hAnsi="Arial" w:cs="Arial"/>
                <w:sz w:val="21"/>
                <w:szCs w:val="21"/>
              </w:rPr>
              <w:t xml:space="preserve">56 girls from </w:t>
            </w:r>
            <w:r w:rsidR="007F65ED">
              <w:rPr>
                <w:rFonts w:ascii="Arial" w:hAnsi="Arial" w:cs="Arial"/>
                <w:sz w:val="21"/>
                <w:szCs w:val="21"/>
              </w:rPr>
              <w:t>Y1-6</w:t>
            </w:r>
            <w:r>
              <w:rPr>
                <w:rFonts w:ascii="Arial" w:hAnsi="Arial" w:cs="Arial"/>
                <w:sz w:val="21"/>
                <w:szCs w:val="21"/>
              </w:rPr>
              <w:t xml:space="preserve"> took</w:t>
            </w:r>
            <w:r w:rsidRPr="00DC3778">
              <w:rPr>
                <w:rFonts w:ascii="Arial" w:hAnsi="Arial" w:cs="Arial"/>
                <w:sz w:val="21"/>
                <w:szCs w:val="21"/>
              </w:rPr>
              <w:t xml:space="preserve"> part each week. The club supports the ‘This Girl Can’ campaign organised by Sport England and has provided our girls with opportunities to try different sporting activities. The aim of the club </w:t>
            </w:r>
            <w:r w:rsidR="007F65ED">
              <w:rPr>
                <w:rFonts w:ascii="Arial" w:hAnsi="Arial" w:cs="Arial"/>
                <w:sz w:val="21"/>
                <w:szCs w:val="21"/>
              </w:rPr>
              <w:lastRenderedPageBreak/>
              <w:t>i</w:t>
            </w:r>
            <w:r w:rsidRPr="00DC3778">
              <w:rPr>
                <w:rFonts w:ascii="Arial" w:hAnsi="Arial" w:cs="Arial"/>
                <w:sz w:val="21"/>
                <w:szCs w:val="21"/>
              </w:rPr>
              <w:t xml:space="preserve">s to improve </w:t>
            </w:r>
            <w:r w:rsidR="007F65ED">
              <w:rPr>
                <w:rFonts w:ascii="Arial" w:hAnsi="Arial" w:cs="Arial"/>
                <w:sz w:val="21"/>
                <w:szCs w:val="21"/>
              </w:rPr>
              <w:t xml:space="preserve">our </w:t>
            </w:r>
            <w:r w:rsidRPr="00DC3778">
              <w:rPr>
                <w:rFonts w:ascii="Arial" w:hAnsi="Arial" w:cs="Arial"/>
                <w:sz w:val="21"/>
                <w:szCs w:val="21"/>
              </w:rPr>
              <w:t>girl’s attitudes towards physical activity and encourage lifelong participation.</w:t>
            </w:r>
            <w:r>
              <w:rPr>
                <w:rFonts w:ascii="Arial" w:hAnsi="Arial" w:cs="Arial"/>
                <w:sz w:val="21"/>
                <w:szCs w:val="21"/>
              </w:rPr>
              <w:t xml:space="preserve"> Questionnaires distributed to children about the club have returned positive feedback, and the popularity of the club has meant that a reserve list is in operation for the upcoming club running in the summer term.</w:t>
            </w:r>
            <w:r w:rsidRPr="00DC3778">
              <w:rPr>
                <w:rFonts w:ascii="Arial" w:hAnsi="Arial" w:cs="Arial"/>
                <w:sz w:val="21"/>
                <w:szCs w:val="21"/>
              </w:rPr>
              <w:t xml:space="preserve"> </w:t>
            </w:r>
          </w:p>
          <w:p w:rsidR="00821DD8" w:rsidRDefault="00821DD8" w:rsidP="00206A80">
            <w:pPr>
              <w:pStyle w:val="ListParagraph"/>
              <w:numPr>
                <w:ilvl w:val="0"/>
                <w:numId w:val="3"/>
              </w:numPr>
              <w:rPr>
                <w:rFonts w:ascii="Arial" w:hAnsi="Arial" w:cs="Arial"/>
                <w:sz w:val="21"/>
                <w:szCs w:val="21"/>
              </w:rPr>
            </w:pPr>
            <w:r w:rsidRPr="00DC3778">
              <w:rPr>
                <w:rFonts w:ascii="Arial" w:hAnsi="Arial" w:cs="Arial"/>
                <w:sz w:val="21"/>
                <w:szCs w:val="21"/>
              </w:rPr>
              <w:t xml:space="preserve">A sporting after school club is run every week for our upper school (Y4, 5, 6) children. The activity is chosen based on the upcoming events within the KSSP competition calendar and Halewood cluster competition calendar. Activities have included </w:t>
            </w:r>
            <w:r w:rsidR="00BE3B31">
              <w:rPr>
                <w:rFonts w:ascii="Arial" w:hAnsi="Arial" w:cs="Arial"/>
                <w:sz w:val="21"/>
                <w:szCs w:val="21"/>
              </w:rPr>
              <w:t>basketball</w:t>
            </w:r>
            <w:r w:rsidRPr="00DC3778">
              <w:rPr>
                <w:rFonts w:ascii="Arial" w:hAnsi="Arial" w:cs="Arial"/>
                <w:sz w:val="21"/>
                <w:szCs w:val="21"/>
              </w:rPr>
              <w:t xml:space="preserve">, tri-golf and </w:t>
            </w:r>
            <w:r w:rsidR="00BE3B31">
              <w:rPr>
                <w:rFonts w:ascii="Arial" w:hAnsi="Arial" w:cs="Arial"/>
                <w:sz w:val="21"/>
                <w:szCs w:val="21"/>
              </w:rPr>
              <w:t>table tennis</w:t>
            </w:r>
            <w:r w:rsidRPr="00DC3778">
              <w:rPr>
                <w:rFonts w:ascii="Arial" w:hAnsi="Arial" w:cs="Arial"/>
                <w:sz w:val="21"/>
                <w:szCs w:val="21"/>
              </w:rPr>
              <w:t>.</w:t>
            </w:r>
            <w:r w:rsidR="00A60589">
              <w:rPr>
                <w:rFonts w:ascii="Arial" w:hAnsi="Arial" w:cs="Arial"/>
                <w:sz w:val="21"/>
                <w:szCs w:val="21"/>
              </w:rPr>
              <w:t xml:space="preserve"> Teams for the competitions are selected based on the registers of these clubs, thus providing the incentive for children to participate in the club regularly. These clubs can accommodate between 25-30 children (depending on the activity</w:t>
            </w:r>
            <w:r w:rsidR="007F65ED">
              <w:rPr>
                <w:rFonts w:ascii="Arial" w:hAnsi="Arial" w:cs="Arial"/>
                <w:sz w:val="21"/>
                <w:szCs w:val="21"/>
              </w:rPr>
              <w:t>)</w:t>
            </w:r>
            <w:r w:rsidR="00BE3B31">
              <w:rPr>
                <w:rFonts w:ascii="Arial" w:hAnsi="Arial" w:cs="Arial"/>
                <w:sz w:val="21"/>
                <w:szCs w:val="21"/>
              </w:rPr>
              <w:t>.</w:t>
            </w:r>
            <w:r w:rsidR="00AF25E0">
              <w:rPr>
                <w:rFonts w:ascii="Arial" w:hAnsi="Arial" w:cs="Arial"/>
                <w:sz w:val="21"/>
                <w:szCs w:val="21"/>
              </w:rPr>
              <w:t xml:space="preserve"> As a result of these clubs, we have made the finals of the </w:t>
            </w:r>
            <w:proofErr w:type="spellStart"/>
            <w:r w:rsidR="00AF25E0">
              <w:rPr>
                <w:rFonts w:ascii="Arial" w:hAnsi="Arial" w:cs="Arial"/>
                <w:sz w:val="21"/>
                <w:szCs w:val="21"/>
              </w:rPr>
              <w:t>Knowsley</w:t>
            </w:r>
            <w:proofErr w:type="spellEnd"/>
            <w:r w:rsidR="00AF25E0">
              <w:rPr>
                <w:rFonts w:ascii="Arial" w:hAnsi="Arial" w:cs="Arial"/>
                <w:sz w:val="21"/>
                <w:szCs w:val="21"/>
              </w:rPr>
              <w:t xml:space="preserve"> basketball competition and the </w:t>
            </w:r>
            <w:proofErr w:type="spellStart"/>
            <w:r w:rsidR="00AF25E0">
              <w:rPr>
                <w:rFonts w:ascii="Arial" w:hAnsi="Arial" w:cs="Arial"/>
                <w:sz w:val="21"/>
                <w:szCs w:val="21"/>
              </w:rPr>
              <w:t>Knowsley</w:t>
            </w:r>
            <w:proofErr w:type="spellEnd"/>
            <w:r w:rsidR="00AF25E0">
              <w:rPr>
                <w:rFonts w:ascii="Arial" w:hAnsi="Arial" w:cs="Arial"/>
                <w:sz w:val="21"/>
                <w:szCs w:val="21"/>
              </w:rPr>
              <w:t xml:space="preserve"> Table Tennis competition. </w:t>
            </w:r>
          </w:p>
          <w:p w:rsidR="00AF25E0" w:rsidRPr="00817AB9" w:rsidRDefault="00817AB9" w:rsidP="00206A80">
            <w:pPr>
              <w:pStyle w:val="ListParagraph"/>
              <w:numPr>
                <w:ilvl w:val="0"/>
                <w:numId w:val="3"/>
              </w:numPr>
              <w:rPr>
                <w:rFonts w:ascii="Arial" w:hAnsi="Arial" w:cs="Arial"/>
                <w:sz w:val="21"/>
                <w:szCs w:val="21"/>
              </w:rPr>
            </w:pPr>
            <w:r w:rsidRPr="00817AB9">
              <w:rPr>
                <w:rFonts w:ascii="Arial" w:hAnsi="Arial" w:cs="Arial"/>
                <w:sz w:val="21"/>
                <w:szCs w:val="21"/>
              </w:rPr>
              <w:t>Intra-</w:t>
            </w:r>
            <w:r w:rsidR="00AF25E0" w:rsidRPr="00817AB9">
              <w:rPr>
                <w:rFonts w:ascii="Arial" w:hAnsi="Arial" w:cs="Arial"/>
                <w:sz w:val="21"/>
                <w:szCs w:val="21"/>
              </w:rPr>
              <w:t>school competition</w:t>
            </w:r>
            <w:r>
              <w:rPr>
                <w:rFonts w:ascii="Arial" w:hAnsi="Arial" w:cs="Arial"/>
                <w:sz w:val="21"/>
                <w:szCs w:val="21"/>
              </w:rPr>
              <w:t>s have been delivered</w:t>
            </w:r>
            <w:r w:rsidR="00AF25E0" w:rsidRPr="00817AB9">
              <w:rPr>
                <w:rFonts w:ascii="Arial" w:hAnsi="Arial" w:cs="Arial"/>
                <w:sz w:val="21"/>
                <w:szCs w:val="21"/>
              </w:rPr>
              <w:t xml:space="preserve"> during lunch times and after school</w:t>
            </w:r>
            <w:r>
              <w:rPr>
                <w:rFonts w:ascii="Arial" w:hAnsi="Arial" w:cs="Arial"/>
                <w:sz w:val="21"/>
                <w:szCs w:val="21"/>
              </w:rPr>
              <w:t xml:space="preserve"> for all of our children to participate in</w:t>
            </w:r>
            <w:r w:rsidR="00AF25E0" w:rsidRPr="00817AB9">
              <w:rPr>
                <w:rFonts w:ascii="Arial" w:hAnsi="Arial" w:cs="Arial"/>
                <w:sz w:val="21"/>
                <w:szCs w:val="21"/>
              </w:rPr>
              <w:t>.</w:t>
            </w:r>
            <w:r>
              <w:rPr>
                <w:rFonts w:ascii="Arial" w:hAnsi="Arial" w:cs="Arial"/>
                <w:sz w:val="21"/>
                <w:szCs w:val="21"/>
              </w:rPr>
              <w:t xml:space="preserve"> In total, we have delivered 2 team intra-school competitions</w:t>
            </w:r>
            <w:r w:rsidR="00096BF8">
              <w:rPr>
                <w:rFonts w:ascii="Arial" w:hAnsi="Arial" w:cs="Arial"/>
                <w:sz w:val="21"/>
                <w:szCs w:val="21"/>
              </w:rPr>
              <w:t xml:space="preserve"> for upper school children and 8</w:t>
            </w:r>
            <w:r>
              <w:rPr>
                <w:rFonts w:ascii="Arial" w:hAnsi="Arial" w:cs="Arial"/>
                <w:sz w:val="21"/>
                <w:szCs w:val="21"/>
              </w:rPr>
              <w:t xml:space="preserve"> individual intra-school competitions for all of our children. Each competition </w:t>
            </w:r>
            <w:r w:rsidR="00096BF8">
              <w:rPr>
                <w:rFonts w:ascii="Arial" w:hAnsi="Arial" w:cs="Arial"/>
                <w:sz w:val="21"/>
                <w:szCs w:val="21"/>
              </w:rPr>
              <w:t xml:space="preserve">is celebrated in assembly, with the winners lifting the ‘Plantation Cup’ and receiving a medal. These competitions have reduced behavioural incidents during lunch times and have promoted </w:t>
            </w:r>
            <w:r w:rsidR="007F65ED">
              <w:rPr>
                <w:rFonts w:ascii="Arial" w:hAnsi="Arial" w:cs="Arial"/>
                <w:sz w:val="21"/>
                <w:szCs w:val="21"/>
              </w:rPr>
              <w:t xml:space="preserve">values such as </w:t>
            </w:r>
            <w:r w:rsidR="00096BF8">
              <w:rPr>
                <w:rFonts w:ascii="Arial" w:hAnsi="Arial" w:cs="Arial"/>
                <w:sz w:val="21"/>
                <w:szCs w:val="21"/>
              </w:rPr>
              <w:t>sportsmanship, accepting defeat and individual target settin</w:t>
            </w:r>
            <w:r w:rsidR="007F65ED">
              <w:rPr>
                <w:rFonts w:ascii="Arial" w:hAnsi="Arial" w:cs="Arial"/>
                <w:sz w:val="21"/>
                <w:szCs w:val="21"/>
              </w:rPr>
              <w:t>g. They have also provided our p</w:t>
            </w:r>
            <w:r w:rsidR="00096BF8">
              <w:rPr>
                <w:rFonts w:ascii="Arial" w:hAnsi="Arial" w:cs="Arial"/>
                <w:sz w:val="21"/>
                <w:szCs w:val="21"/>
              </w:rPr>
              <w:t xml:space="preserve">lay leaders with the opportunity to organise/officiate sporting activity, thus developing their leadership skills. </w:t>
            </w:r>
            <w:r w:rsidR="007F65ED">
              <w:rPr>
                <w:rFonts w:ascii="Arial" w:hAnsi="Arial" w:cs="Arial"/>
                <w:sz w:val="21"/>
                <w:szCs w:val="21"/>
              </w:rPr>
              <w:t>Furthermore, the competitions</w:t>
            </w:r>
            <w:r w:rsidR="00096BF8">
              <w:rPr>
                <w:rFonts w:ascii="Arial" w:hAnsi="Arial" w:cs="Arial"/>
                <w:sz w:val="21"/>
                <w:szCs w:val="21"/>
              </w:rPr>
              <w:t xml:space="preserve"> have provided active opportunities for all of our children and as a result</w:t>
            </w:r>
            <w:r w:rsidR="007F65ED">
              <w:rPr>
                <w:rFonts w:ascii="Arial" w:hAnsi="Arial" w:cs="Arial"/>
                <w:sz w:val="21"/>
                <w:szCs w:val="21"/>
              </w:rPr>
              <w:t>, they</w:t>
            </w:r>
            <w:r w:rsidR="00096BF8">
              <w:rPr>
                <w:rFonts w:ascii="Arial" w:hAnsi="Arial" w:cs="Arial"/>
                <w:sz w:val="21"/>
                <w:szCs w:val="21"/>
              </w:rPr>
              <w:t xml:space="preserve"> have contributed to our children meeting the government guidelines of 30 minutes of physical activity per day.</w:t>
            </w:r>
          </w:p>
          <w:p w:rsidR="00821DD8" w:rsidRDefault="00821DD8"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The specialist sports coach organises and runs inter-school competitions for the schools within the Halewood cluster. We have </w:t>
            </w:r>
            <w:r w:rsidRPr="00DC3778">
              <w:rPr>
                <w:rFonts w:ascii="Arial" w:hAnsi="Arial" w:cs="Arial"/>
                <w:sz w:val="21"/>
                <w:szCs w:val="21"/>
              </w:rPr>
              <w:lastRenderedPageBreak/>
              <w:t xml:space="preserve">access to these competitions and intend to participate in </w:t>
            </w:r>
            <w:r w:rsidR="007F65ED">
              <w:rPr>
                <w:rFonts w:ascii="Arial" w:hAnsi="Arial" w:cs="Arial"/>
                <w:sz w:val="21"/>
                <w:szCs w:val="21"/>
              </w:rPr>
              <w:t>4</w:t>
            </w:r>
            <w:r w:rsidRPr="00DC3778">
              <w:rPr>
                <w:rFonts w:ascii="Arial" w:hAnsi="Arial" w:cs="Arial"/>
                <w:sz w:val="21"/>
                <w:szCs w:val="21"/>
              </w:rPr>
              <w:t xml:space="preserve"> of these by th</w:t>
            </w:r>
            <w:r w:rsidR="00BE3B31">
              <w:rPr>
                <w:rFonts w:ascii="Arial" w:hAnsi="Arial" w:cs="Arial"/>
                <w:sz w:val="21"/>
                <w:szCs w:val="21"/>
              </w:rPr>
              <w:t>e end of the summer term in 2018</w:t>
            </w:r>
            <w:r w:rsidRPr="00DC3778">
              <w:rPr>
                <w:rFonts w:ascii="Arial" w:hAnsi="Arial" w:cs="Arial"/>
                <w:sz w:val="21"/>
                <w:szCs w:val="21"/>
              </w:rPr>
              <w:t>.</w:t>
            </w:r>
            <w:r w:rsidR="009B5E50" w:rsidRPr="00DC3778">
              <w:rPr>
                <w:rFonts w:ascii="Arial" w:hAnsi="Arial" w:cs="Arial"/>
                <w:sz w:val="21"/>
                <w:szCs w:val="21"/>
              </w:rPr>
              <w:t xml:space="preserve"> </w:t>
            </w:r>
            <w:r w:rsidR="003D15F5" w:rsidRPr="00DC3778">
              <w:rPr>
                <w:rFonts w:ascii="Arial" w:hAnsi="Arial" w:cs="Arial"/>
                <w:sz w:val="21"/>
                <w:szCs w:val="21"/>
              </w:rPr>
              <w:t>These will provide</w:t>
            </w:r>
            <w:r w:rsidR="009B5E50" w:rsidRPr="00DC3778">
              <w:rPr>
                <w:rFonts w:ascii="Arial" w:hAnsi="Arial" w:cs="Arial"/>
                <w:sz w:val="21"/>
                <w:szCs w:val="21"/>
              </w:rPr>
              <w:t xml:space="preserve"> opportunities for ‘B’ and ‘C’ teams to participate</w:t>
            </w:r>
            <w:r w:rsidR="003D15F5" w:rsidRPr="00DC3778">
              <w:rPr>
                <w:rFonts w:ascii="Arial" w:hAnsi="Arial" w:cs="Arial"/>
                <w:sz w:val="21"/>
                <w:szCs w:val="21"/>
              </w:rPr>
              <w:t xml:space="preserve"> in competitive fixtures</w:t>
            </w:r>
            <w:r w:rsidR="009B5E50" w:rsidRPr="00DC3778">
              <w:rPr>
                <w:rFonts w:ascii="Arial" w:hAnsi="Arial" w:cs="Arial"/>
                <w:sz w:val="21"/>
                <w:szCs w:val="21"/>
              </w:rPr>
              <w:t>, thus increasing the amount of children participating in Level 2 competition.</w:t>
            </w:r>
            <w:r w:rsidR="00A60589">
              <w:rPr>
                <w:rFonts w:ascii="Arial" w:hAnsi="Arial" w:cs="Arial"/>
                <w:sz w:val="21"/>
                <w:szCs w:val="21"/>
              </w:rPr>
              <w:t xml:space="preserve"> They also provide the children with the incentive to continue attending the after-school clubs provided, as we select our teams based on attendance to our free clubs. </w:t>
            </w:r>
          </w:p>
          <w:p w:rsidR="00AF25E0" w:rsidRPr="00817AB9" w:rsidRDefault="00AF25E0" w:rsidP="00817AB9">
            <w:pPr>
              <w:pStyle w:val="ListParagraph"/>
              <w:numPr>
                <w:ilvl w:val="0"/>
                <w:numId w:val="2"/>
              </w:numPr>
              <w:rPr>
                <w:rFonts w:ascii="Arial" w:hAnsi="Arial" w:cs="Arial"/>
                <w:sz w:val="21"/>
                <w:szCs w:val="21"/>
              </w:rPr>
            </w:pPr>
            <w:r w:rsidRPr="00DC3778">
              <w:rPr>
                <w:rFonts w:ascii="Arial" w:hAnsi="Arial" w:cs="Arial"/>
                <w:sz w:val="21"/>
                <w:szCs w:val="21"/>
              </w:rPr>
              <w:t>The</w:t>
            </w:r>
            <w:r>
              <w:rPr>
                <w:rFonts w:ascii="Arial" w:hAnsi="Arial" w:cs="Arial"/>
                <w:sz w:val="21"/>
                <w:szCs w:val="21"/>
              </w:rPr>
              <w:t xml:space="preserve"> ‘Reception Parent and Child’ club has targeted </w:t>
            </w:r>
            <w:r w:rsidRPr="00DC3778">
              <w:rPr>
                <w:rFonts w:ascii="Arial" w:hAnsi="Arial" w:cs="Arial"/>
                <w:sz w:val="21"/>
                <w:szCs w:val="21"/>
              </w:rPr>
              <w:t>1</w:t>
            </w:r>
            <w:r>
              <w:rPr>
                <w:rFonts w:ascii="Arial" w:hAnsi="Arial" w:cs="Arial"/>
                <w:sz w:val="21"/>
                <w:szCs w:val="21"/>
              </w:rPr>
              <w:t>2</w:t>
            </w:r>
            <w:r w:rsidRPr="00DC3778">
              <w:rPr>
                <w:rFonts w:ascii="Arial" w:hAnsi="Arial" w:cs="Arial"/>
                <w:sz w:val="21"/>
                <w:szCs w:val="21"/>
              </w:rPr>
              <w:t xml:space="preserve"> reception aged children who have been identified by their class teachers as below ARE in </w:t>
            </w:r>
            <w:r>
              <w:rPr>
                <w:rFonts w:ascii="Arial" w:hAnsi="Arial" w:cs="Arial"/>
                <w:sz w:val="21"/>
                <w:szCs w:val="21"/>
              </w:rPr>
              <w:t xml:space="preserve">the </w:t>
            </w:r>
            <w:r w:rsidRPr="00DC3778">
              <w:rPr>
                <w:rFonts w:ascii="Arial" w:hAnsi="Arial" w:cs="Arial"/>
                <w:sz w:val="21"/>
                <w:szCs w:val="21"/>
              </w:rPr>
              <w:t>early learning goals relating to physical activity. The children took part in basic activities to improve gross motor skills such as running, jumping and throwing, as well as the children’s listening skills.</w:t>
            </w:r>
            <w:r>
              <w:rPr>
                <w:rFonts w:ascii="Arial" w:hAnsi="Arial" w:cs="Arial"/>
                <w:sz w:val="21"/>
                <w:szCs w:val="21"/>
              </w:rPr>
              <w:t xml:space="preserve"> Parents also attended with their children as a means of improving their knowledge of activities that could be practised further outside of school. Feedback was extremely positive from parents and teaching staff regarding the positive impact that the club has had.  </w:t>
            </w:r>
            <w:r w:rsidRPr="00DC3778">
              <w:rPr>
                <w:rFonts w:ascii="Arial" w:hAnsi="Arial" w:cs="Arial"/>
                <w:sz w:val="21"/>
                <w:szCs w:val="21"/>
              </w:rPr>
              <w:t xml:space="preserve"> </w:t>
            </w:r>
          </w:p>
        </w:tc>
        <w:tc>
          <w:tcPr>
            <w:tcW w:w="813" w:type="pct"/>
          </w:tcPr>
          <w:p w:rsidR="00821DD8" w:rsidRPr="00DC3778" w:rsidRDefault="00EB3FC8" w:rsidP="00096BF8">
            <w:pPr>
              <w:pStyle w:val="ListParagraph"/>
              <w:numPr>
                <w:ilvl w:val="0"/>
                <w:numId w:val="4"/>
              </w:numPr>
              <w:rPr>
                <w:rFonts w:ascii="Arial" w:hAnsi="Arial" w:cs="Arial"/>
                <w:sz w:val="21"/>
                <w:szCs w:val="21"/>
              </w:rPr>
            </w:pPr>
            <w:r w:rsidRPr="00DC3778">
              <w:rPr>
                <w:rFonts w:ascii="Arial" w:hAnsi="Arial" w:cs="Arial"/>
                <w:sz w:val="21"/>
                <w:szCs w:val="21"/>
              </w:rPr>
              <w:lastRenderedPageBreak/>
              <w:t>Sports</w:t>
            </w:r>
            <w:r w:rsidR="00821DD8" w:rsidRPr="00DC3778">
              <w:rPr>
                <w:rFonts w:ascii="Arial" w:hAnsi="Arial" w:cs="Arial"/>
                <w:sz w:val="21"/>
                <w:szCs w:val="21"/>
              </w:rPr>
              <w:t xml:space="preserve"> club registers</w:t>
            </w:r>
          </w:p>
          <w:p w:rsidR="00A5588C" w:rsidRPr="00DC3778" w:rsidRDefault="005414C0" w:rsidP="00096BF8">
            <w:pPr>
              <w:pStyle w:val="ListParagraph"/>
              <w:numPr>
                <w:ilvl w:val="0"/>
                <w:numId w:val="4"/>
              </w:numPr>
              <w:rPr>
                <w:rFonts w:ascii="Arial" w:hAnsi="Arial" w:cs="Arial"/>
                <w:sz w:val="21"/>
                <w:szCs w:val="21"/>
              </w:rPr>
            </w:pPr>
            <w:r>
              <w:rPr>
                <w:rFonts w:ascii="Arial" w:hAnsi="Arial" w:cs="Arial"/>
                <w:sz w:val="21"/>
                <w:szCs w:val="21"/>
              </w:rPr>
              <w:t>CPD opportunities list 2017-2018</w:t>
            </w:r>
          </w:p>
          <w:p w:rsidR="00821DD8" w:rsidRDefault="00821DD8" w:rsidP="00096BF8">
            <w:pPr>
              <w:pStyle w:val="ListParagraph"/>
              <w:numPr>
                <w:ilvl w:val="0"/>
                <w:numId w:val="4"/>
              </w:numPr>
              <w:rPr>
                <w:rFonts w:ascii="Arial" w:hAnsi="Arial" w:cs="Arial"/>
                <w:sz w:val="21"/>
                <w:szCs w:val="21"/>
              </w:rPr>
            </w:pPr>
            <w:r w:rsidRPr="00DC3778">
              <w:rPr>
                <w:rFonts w:ascii="Arial" w:hAnsi="Arial" w:cs="Arial"/>
                <w:sz w:val="21"/>
                <w:szCs w:val="21"/>
              </w:rPr>
              <w:t>Self-evaluation questionnaire forms and results</w:t>
            </w:r>
          </w:p>
          <w:p w:rsidR="00BE3B31" w:rsidRPr="00DC3778" w:rsidRDefault="00BE3B31" w:rsidP="00096BF8">
            <w:pPr>
              <w:pStyle w:val="ListParagraph"/>
              <w:numPr>
                <w:ilvl w:val="0"/>
                <w:numId w:val="4"/>
              </w:numPr>
              <w:rPr>
                <w:rFonts w:ascii="Arial" w:hAnsi="Arial" w:cs="Arial"/>
                <w:sz w:val="21"/>
                <w:szCs w:val="21"/>
              </w:rPr>
            </w:pPr>
            <w:r>
              <w:rPr>
                <w:rFonts w:ascii="Arial" w:hAnsi="Arial" w:cs="Arial"/>
                <w:sz w:val="21"/>
                <w:szCs w:val="21"/>
              </w:rPr>
              <w:t>Long term curriculum maps</w:t>
            </w:r>
          </w:p>
          <w:p w:rsidR="00821DD8" w:rsidRPr="00DC3778" w:rsidRDefault="00821DD8" w:rsidP="00096BF8">
            <w:pPr>
              <w:pStyle w:val="ListParagraph"/>
              <w:numPr>
                <w:ilvl w:val="0"/>
                <w:numId w:val="4"/>
              </w:numPr>
              <w:rPr>
                <w:rFonts w:ascii="Arial" w:hAnsi="Arial" w:cs="Arial"/>
                <w:sz w:val="21"/>
                <w:szCs w:val="21"/>
              </w:rPr>
            </w:pPr>
            <w:r w:rsidRPr="00DC3778">
              <w:rPr>
                <w:rFonts w:ascii="Arial" w:hAnsi="Arial" w:cs="Arial"/>
                <w:sz w:val="21"/>
                <w:szCs w:val="21"/>
              </w:rPr>
              <w:t>Competition registers and results</w:t>
            </w:r>
          </w:p>
          <w:p w:rsidR="00821DD8" w:rsidRPr="00DC3778" w:rsidRDefault="00821DD8" w:rsidP="00096BF8">
            <w:pPr>
              <w:pStyle w:val="ListParagraph"/>
              <w:numPr>
                <w:ilvl w:val="0"/>
                <w:numId w:val="4"/>
              </w:numPr>
              <w:rPr>
                <w:rFonts w:ascii="Arial" w:hAnsi="Arial" w:cs="Arial"/>
                <w:sz w:val="21"/>
                <w:szCs w:val="21"/>
              </w:rPr>
            </w:pPr>
            <w:r w:rsidRPr="00DC3778">
              <w:rPr>
                <w:rFonts w:ascii="Arial" w:hAnsi="Arial" w:cs="Arial"/>
                <w:sz w:val="21"/>
                <w:szCs w:val="21"/>
              </w:rPr>
              <w:t>P.E &amp; Sport blog posts</w:t>
            </w:r>
          </w:p>
          <w:p w:rsidR="00C81259" w:rsidRDefault="00C81259" w:rsidP="00096BF8">
            <w:pPr>
              <w:pStyle w:val="ListParagraph"/>
              <w:numPr>
                <w:ilvl w:val="0"/>
                <w:numId w:val="4"/>
              </w:numPr>
              <w:rPr>
                <w:rFonts w:ascii="Arial" w:hAnsi="Arial" w:cs="Arial"/>
                <w:sz w:val="21"/>
                <w:szCs w:val="21"/>
              </w:rPr>
            </w:pPr>
            <w:r w:rsidRPr="00DC3778">
              <w:rPr>
                <w:rFonts w:ascii="Arial" w:hAnsi="Arial" w:cs="Arial"/>
                <w:sz w:val="21"/>
                <w:szCs w:val="21"/>
              </w:rPr>
              <w:t>Photographs of participation</w:t>
            </w:r>
          </w:p>
          <w:p w:rsidR="00096BF8" w:rsidRPr="00096BF8" w:rsidRDefault="00096BF8" w:rsidP="00096BF8">
            <w:pPr>
              <w:pStyle w:val="ListParagraph"/>
              <w:numPr>
                <w:ilvl w:val="0"/>
                <w:numId w:val="4"/>
              </w:numPr>
              <w:rPr>
                <w:rFonts w:ascii="Arial" w:hAnsi="Arial" w:cs="Arial"/>
                <w:sz w:val="21"/>
                <w:szCs w:val="21"/>
              </w:rPr>
            </w:pPr>
            <w:r w:rsidRPr="00DC3778">
              <w:rPr>
                <w:rFonts w:ascii="Arial" w:hAnsi="Arial" w:cs="Arial"/>
                <w:sz w:val="21"/>
                <w:szCs w:val="21"/>
              </w:rPr>
              <w:t>Pupil Voice feedback from ‘This Girl Can’ club.</w:t>
            </w:r>
          </w:p>
          <w:p w:rsidR="00AB67E3" w:rsidRPr="00DC3778" w:rsidRDefault="00AB67E3" w:rsidP="00096BF8">
            <w:pPr>
              <w:pStyle w:val="ListParagraph"/>
              <w:numPr>
                <w:ilvl w:val="0"/>
                <w:numId w:val="4"/>
              </w:numPr>
              <w:rPr>
                <w:rFonts w:ascii="Arial" w:hAnsi="Arial" w:cs="Arial"/>
                <w:sz w:val="21"/>
                <w:szCs w:val="21"/>
              </w:rPr>
            </w:pPr>
            <w:r>
              <w:rPr>
                <w:rFonts w:ascii="Arial" w:hAnsi="Arial" w:cs="Arial"/>
                <w:sz w:val="21"/>
                <w:szCs w:val="21"/>
              </w:rPr>
              <w:t>Parent Feedback forms</w:t>
            </w:r>
          </w:p>
          <w:p w:rsidR="00821DD8" w:rsidRPr="00DC3778" w:rsidRDefault="00821DD8" w:rsidP="00206A80">
            <w:pPr>
              <w:pStyle w:val="ListParagraph"/>
              <w:ind w:left="360"/>
              <w:rPr>
                <w:rFonts w:ascii="Arial" w:hAnsi="Arial" w:cs="Arial"/>
                <w:sz w:val="21"/>
                <w:szCs w:val="21"/>
              </w:rPr>
            </w:pPr>
          </w:p>
        </w:tc>
      </w:tr>
      <w:tr w:rsidR="00821DD8" w:rsidTr="00367CF5">
        <w:tc>
          <w:tcPr>
            <w:tcW w:w="746" w:type="pct"/>
          </w:tcPr>
          <w:p w:rsidR="00821DD8" w:rsidRPr="00DC3778" w:rsidRDefault="00821DD8" w:rsidP="00206A80">
            <w:pPr>
              <w:rPr>
                <w:rFonts w:ascii="Arial" w:hAnsi="Arial" w:cs="Arial"/>
                <w:sz w:val="21"/>
                <w:szCs w:val="21"/>
              </w:rPr>
            </w:pPr>
            <w:proofErr w:type="spellStart"/>
            <w:r w:rsidRPr="00DC3778">
              <w:rPr>
                <w:rFonts w:ascii="Arial" w:hAnsi="Arial" w:cs="Arial"/>
                <w:sz w:val="21"/>
                <w:szCs w:val="21"/>
              </w:rPr>
              <w:lastRenderedPageBreak/>
              <w:t>KMcSports</w:t>
            </w:r>
            <w:proofErr w:type="spellEnd"/>
            <w:r w:rsidRPr="00DC3778">
              <w:rPr>
                <w:rFonts w:ascii="Arial" w:hAnsi="Arial" w:cs="Arial"/>
                <w:sz w:val="21"/>
                <w:szCs w:val="21"/>
              </w:rPr>
              <w:t xml:space="preserve"> Coaching</w:t>
            </w:r>
          </w:p>
        </w:tc>
        <w:tc>
          <w:tcPr>
            <w:tcW w:w="466" w:type="pct"/>
          </w:tcPr>
          <w:p w:rsidR="00821DD8" w:rsidRPr="00DC3778" w:rsidRDefault="00843082" w:rsidP="00EE63CC">
            <w:pPr>
              <w:rPr>
                <w:rFonts w:ascii="Arial" w:hAnsi="Arial" w:cs="Arial"/>
                <w:sz w:val="21"/>
                <w:szCs w:val="21"/>
              </w:rPr>
            </w:pPr>
            <w:r w:rsidRPr="00DC3778">
              <w:rPr>
                <w:rFonts w:ascii="Arial" w:hAnsi="Arial" w:cs="Arial"/>
                <w:sz w:val="21"/>
                <w:szCs w:val="21"/>
              </w:rPr>
              <w:t>£</w:t>
            </w:r>
            <w:r w:rsidR="00473142">
              <w:rPr>
                <w:rFonts w:ascii="Arial" w:hAnsi="Arial" w:cs="Arial"/>
                <w:sz w:val="21"/>
                <w:szCs w:val="21"/>
              </w:rPr>
              <w:t>2407.50</w:t>
            </w:r>
          </w:p>
          <w:p w:rsidR="003872FF" w:rsidRPr="00DC3778" w:rsidRDefault="003872FF" w:rsidP="00EE63CC">
            <w:pPr>
              <w:rPr>
                <w:rFonts w:ascii="Arial" w:hAnsi="Arial" w:cs="Arial"/>
                <w:sz w:val="21"/>
                <w:szCs w:val="21"/>
              </w:rPr>
            </w:pPr>
          </w:p>
          <w:p w:rsidR="003872FF" w:rsidRPr="00DC3778" w:rsidRDefault="003872FF" w:rsidP="00EE63CC">
            <w:pPr>
              <w:rPr>
                <w:rFonts w:ascii="Arial" w:hAnsi="Arial" w:cs="Arial"/>
                <w:sz w:val="21"/>
                <w:szCs w:val="21"/>
              </w:rPr>
            </w:pPr>
            <w:r w:rsidRPr="00DC3778">
              <w:rPr>
                <w:rFonts w:ascii="Arial" w:hAnsi="Arial" w:cs="Arial"/>
                <w:sz w:val="21"/>
                <w:szCs w:val="21"/>
              </w:rPr>
              <w:t>Sports Premium Funding</w:t>
            </w:r>
          </w:p>
        </w:tc>
        <w:tc>
          <w:tcPr>
            <w:tcW w:w="780"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Extra-curricular sporting activity</w:t>
            </w:r>
          </w:p>
          <w:p w:rsidR="00EE63CC" w:rsidRPr="00DC3778" w:rsidRDefault="00EE63CC"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F40AF9" w:rsidRPr="00DC3778" w:rsidRDefault="00F40AF9" w:rsidP="00206A80">
            <w:pPr>
              <w:pStyle w:val="ListParagraph"/>
              <w:numPr>
                <w:ilvl w:val="0"/>
                <w:numId w:val="1"/>
              </w:numPr>
              <w:rPr>
                <w:rFonts w:ascii="Arial" w:hAnsi="Arial" w:cs="Arial"/>
                <w:sz w:val="21"/>
                <w:szCs w:val="21"/>
              </w:rPr>
            </w:pPr>
            <w:r w:rsidRPr="00DC3778">
              <w:rPr>
                <w:rFonts w:ascii="Arial" w:hAnsi="Arial" w:cs="Arial"/>
                <w:sz w:val="21"/>
                <w:szCs w:val="21"/>
              </w:rPr>
              <w:t>Delivery of the National Curriculum</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Continuous professional development for teaching staff</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p w:rsidR="00821DD8" w:rsidRPr="00DC3778" w:rsidRDefault="00821DD8" w:rsidP="00206A80">
            <w:pPr>
              <w:pStyle w:val="ListParagraph"/>
              <w:ind w:left="360"/>
              <w:rPr>
                <w:rFonts w:ascii="Arial" w:hAnsi="Arial" w:cs="Arial"/>
                <w:sz w:val="21"/>
                <w:szCs w:val="21"/>
              </w:rPr>
            </w:pPr>
          </w:p>
        </w:tc>
        <w:tc>
          <w:tcPr>
            <w:tcW w:w="2195" w:type="pct"/>
          </w:tcPr>
          <w:p w:rsidR="00A5588C" w:rsidRPr="00DC3778" w:rsidRDefault="00AF25E0" w:rsidP="00206A80">
            <w:pPr>
              <w:pStyle w:val="ListParagraph"/>
              <w:numPr>
                <w:ilvl w:val="0"/>
                <w:numId w:val="2"/>
              </w:numPr>
              <w:rPr>
                <w:rFonts w:ascii="Arial" w:hAnsi="Arial" w:cs="Arial"/>
                <w:sz w:val="21"/>
                <w:szCs w:val="21"/>
              </w:rPr>
            </w:pPr>
            <w:r>
              <w:rPr>
                <w:rFonts w:ascii="Arial" w:hAnsi="Arial" w:cs="Arial"/>
                <w:sz w:val="21"/>
                <w:szCs w:val="21"/>
              </w:rPr>
              <w:t>Two teaching</w:t>
            </w:r>
            <w:r w:rsidR="00A5588C" w:rsidRPr="00DC3778">
              <w:rPr>
                <w:rFonts w:ascii="Arial" w:hAnsi="Arial" w:cs="Arial"/>
                <w:sz w:val="21"/>
                <w:szCs w:val="21"/>
              </w:rPr>
              <w:t xml:space="preserve"> staff </w:t>
            </w:r>
            <w:r w:rsidR="00096BF8">
              <w:rPr>
                <w:rFonts w:ascii="Arial" w:hAnsi="Arial" w:cs="Arial"/>
                <w:sz w:val="21"/>
                <w:szCs w:val="21"/>
              </w:rPr>
              <w:t xml:space="preserve">in Y1 and Y3 </w:t>
            </w:r>
            <w:proofErr w:type="gramStart"/>
            <w:r w:rsidR="00A5588C" w:rsidRPr="00DC3778">
              <w:rPr>
                <w:rFonts w:ascii="Arial" w:hAnsi="Arial" w:cs="Arial"/>
                <w:sz w:val="21"/>
                <w:szCs w:val="21"/>
              </w:rPr>
              <w:t>have</w:t>
            </w:r>
            <w:proofErr w:type="gramEnd"/>
            <w:r w:rsidR="00A5588C" w:rsidRPr="00DC3778">
              <w:rPr>
                <w:rFonts w:ascii="Arial" w:hAnsi="Arial" w:cs="Arial"/>
                <w:sz w:val="21"/>
                <w:szCs w:val="21"/>
              </w:rPr>
              <w:t xml:space="preserve"> had the opportunity to </w:t>
            </w:r>
            <w:r w:rsidR="00096BF8">
              <w:rPr>
                <w:rFonts w:ascii="Arial" w:hAnsi="Arial" w:cs="Arial"/>
                <w:sz w:val="21"/>
                <w:szCs w:val="21"/>
              </w:rPr>
              <w:t>teach their P.E lessons with</w:t>
            </w:r>
            <w:r w:rsidR="00A5588C" w:rsidRPr="00DC3778">
              <w:rPr>
                <w:rFonts w:ascii="Arial" w:hAnsi="Arial" w:cs="Arial"/>
                <w:sz w:val="21"/>
                <w:szCs w:val="21"/>
              </w:rPr>
              <w:t xml:space="preserve"> a specialist coach. The </w:t>
            </w:r>
            <w:proofErr w:type="gramStart"/>
            <w:r w:rsidR="00096BF8">
              <w:rPr>
                <w:rFonts w:ascii="Arial" w:hAnsi="Arial" w:cs="Arial"/>
                <w:sz w:val="21"/>
                <w:szCs w:val="21"/>
              </w:rPr>
              <w:t>staff were</w:t>
            </w:r>
            <w:proofErr w:type="gramEnd"/>
            <w:r w:rsidR="00096BF8">
              <w:rPr>
                <w:rFonts w:ascii="Arial" w:hAnsi="Arial" w:cs="Arial"/>
                <w:sz w:val="21"/>
                <w:szCs w:val="21"/>
              </w:rPr>
              <w:t xml:space="preserve"> chosen because of their scores from our</w:t>
            </w:r>
            <w:r w:rsidR="00A5588C" w:rsidRPr="00DC3778">
              <w:rPr>
                <w:rFonts w:ascii="Arial" w:hAnsi="Arial" w:cs="Arial"/>
                <w:sz w:val="21"/>
                <w:szCs w:val="21"/>
              </w:rPr>
              <w:t xml:space="preserve"> self-evaluation questionnaire</w:t>
            </w:r>
            <w:r>
              <w:rPr>
                <w:rFonts w:ascii="Arial" w:hAnsi="Arial" w:cs="Arial"/>
                <w:sz w:val="21"/>
                <w:szCs w:val="21"/>
              </w:rPr>
              <w:t xml:space="preserve"> and the long term curriculum maps</w:t>
            </w:r>
            <w:r w:rsidR="00A5588C" w:rsidRPr="00DC3778">
              <w:rPr>
                <w:rFonts w:ascii="Arial" w:hAnsi="Arial" w:cs="Arial"/>
                <w:sz w:val="21"/>
                <w:szCs w:val="21"/>
              </w:rPr>
              <w:t xml:space="preserve">. </w:t>
            </w:r>
            <w:r w:rsidR="00F40AF9" w:rsidRPr="00DC3778">
              <w:rPr>
                <w:rFonts w:ascii="Arial" w:hAnsi="Arial" w:cs="Arial"/>
                <w:sz w:val="21"/>
                <w:szCs w:val="21"/>
              </w:rPr>
              <w:t xml:space="preserve">This has improved their subject knowledge and confidence in delivering the P.E curriculum. </w:t>
            </w:r>
          </w:p>
          <w:p w:rsidR="00096BF8" w:rsidRDefault="00EE63CC" w:rsidP="00AF25E0">
            <w:pPr>
              <w:pStyle w:val="ListParagraph"/>
              <w:numPr>
                <w:ilvl w:val="0"/>
                <w:numId w:val="2"/>
              </w:numPr>
              <w:rPr>
                <w:rFonts w:ascii="Arial" w:hAnsi="Arial" w:cs="Arial"/>
                <w:sz w:val="21"/>
                <w:szCs w:val="21"/>
              </w:rPr>
            </w:pPr>
            <w:r w:rsidRPr="00DC3778">
              <w:rPr>
                <w:rFonts w:ascii="Arial" w:hAnsi="Arial" w:cs="Arial"/>
                <w:sz w:val="21"/>
                <w:szCs w:val="21"/>
              </w:rPr>
              <w:t xml:space="preserve">‘Sports days’ have been run on two separate days to ensure that all children from Reception to Year 6 have had the opportunity to participate in a </w:t>
            </w:r>
            <w:r w:rsidR="00AF25E0">
              <w:rPr>
                <w:rFonts w:ascii="Arial" w:hAnsi="Arial" w:cs="Arial"/>
                <w:sz w:val="21"/>
                <w:szCs w:val="21"/>
              </w:rPr>
              <w:t>sport</w:t>
            </w:r>
            <w:r w:rsidR="00096BF8">
              <w:rPr>
                <w:rFonts w:ascii="Arial" w:hAnsi="Arial" w:cs="Arial"/>
                <w:sz w:val="21"/>
                <w:szCs w:val="21"/>
              </w:rPr>
              <w:t>ing</w:t>
            </w:r>
            <w:r w:rsidR="00AF25E0">
              <w:rPr>
                <w:rFonts w:ascii="Arial" w:hAnsi="Arial" w:cs="Arial"/>
                <w:sz w:val="21"/>
                <w:szCs w:val="21"/>
              </w:rPr>
              <w:t xml:space="preserve"> event that promotes different sporting opportunities and engagement in sport outside of school</w:t>
            </w:r>
            <w:r w:rsidR="00482A4B" w:rsidRPr="00DC3778">
              <w:rPr>
                <w:rFonts w:ascii="Arial" w:hAnsi="Arial" w:cs="Arial"/>
                <w:sz w:val="21"/>
                <w:szCs w:val="21"/>
              </w:rPr>
              <w:t>.</w:t>
            </w:r>
            <w:r w:rsidR="00096BF8">
              <w:rPr>
                <w:rFonts w:ascii="Arial" w:hAnsi="Arial" w:cs="Arial"/>
                <w:sz w:val="21"/>
                <w:szCs w:val="21"/>
              </w:rPr>
              <w:t xml:space="preserve"> Child feedback from </w:t>
            </w:r>
            <w:r w:rsidR="001944EC">
              <w:rPr>
                <w:rFonts w:ascii="Arial" w:hAnsi="Arial" w:cs="Arial"/>
                <w:sz w:val="21"/>
                <w:szCs w:val="21"/>
              </w:rPr>
              <w:t>questionnaires given out after the Sports days was</w:t>
            </w:r>
            <w:r w:rsidR="00096BF8">
              <w:rPr>
                <w:rFonts w:ascii="Arial" w:hAnsi="Arial" w:cs="Arial"/>
                <w:sz w:val="21"/>
                <w:szCs w:val="21"/>
              </w:rPr>
              <w:t xml:space="preserve"> positive.</w:t>
            </w:r>
          </w:p>
          <w:p w:rsidR="009431C3" w:rsidRDefault="009431C3" w:rsidP="00AF25E0">
            <w:pPr>
              <w:pStyle w:val="ListParagraph"/>
              <w:numPr>
                <w:ilvl w:val="0"/>
                <w:numId w:val="2"/>
              </w:numPr>
              <w:rPr>
                <w:rFonts w:ascii="Arial" w:hAnsi="Arial" w:cs="Arial"/>
                <w:sz w:val="21"/>
                <w:szCs w:val="21"/>
              </w:rPr>
            </w:pPr>
            <w:r>
              <w:rPr>
                <w:rFonts w:ascii="Arial" w:hAnsi="Arial" w:cs="Arial"/>
                <w:sz w:val="21"/>
                <w:szCs w:val="21"/>
              </w:rPr>
              <w:t xml:space="preserve">A ‘Sports Reward’ club was delivered for children who had not lost any golden time during the </w:t>
            </w:r>
            <w:proofErr w:type="gramStart"/>
            <w:r>
              <w:rPr>
                <w:rFonts w:ascii="Arial" w:hAnsi="Arial" w:cs="Arial"/>
                <w:sz w:val="21"/>
                <w:szCs w:val="21"/>
              </w:rPr>
              <w:t>Spring</w:t>
            </w:r>
            <w:proofErr w:type="gramEnd"/>
            <w:r>
              <w:rPr>
                <w:rFonts w:ascii="Arial" w:hAnsi="Arial" w:cs="Arial"/>
                <w:sz w:val="21"/>
                <w:szCs w:val="21"/>
              </w:rPr>
              <w:t xml:space="preserve"> 2017 school term. In total, 25 upper school children received the reward club during </w:t>
            </w:r>
            <w:proofErr w:type="gramStart"/>
            <w:r>
              <w:rPr>
                <w:rFonts w:ascii="Arial" w:hAnsi="Arial" w:cs="Arial"/>
                <w:sz w:val="21"/>
                <w:szCs w:val="21"/>
              </w:rPr>
              <w:t>Summer</w:t>
            </w:r>
            <w:proofErr w:type="gramEnd"/>
            <w:r>
              <w:rPr>
                <w:rFonts w:ascii="Arial" w:hAnsi="Arial" w:cs="Arial"/>
                <w:sz w:val="21"/>
                <w:szCs w:val="21"/>
              </w:rPr>
              <w:t xml:space="preserve"> 1 2017. </w:t>
            </w:r>
            <w:r w:rsidR="00C50C32">
              <w:rPr>
                <w:rFonts w:ascii="Arial" w:hAnsi="Arial" w:cs="Arial"/>
                <w:sz w:val="21"/>
                <w:szCs w:val="21"/>
              </w:rPr>
              <w:t xml:space="preserve">Using sport as a reward is one of the strategies that we have </w:t>
            </w:r>
            <w:r w:rsidR="00C50C32">
              <w:rPr>
                <w:rFonts w:ascii="Arial" w:hAnsi="Arial" w:cs="Arial"/>
                <w:sz w:val="21"/>
                <w:szCs w:val="21"/>
              </w:rPr>
              <w:lastRenderedPageBreak/>
              <w:t xml:space="preserve">adopted and it has had a positive impact on most of our children’s behaviour. </w:t>
            </w:r>
          </w:p>
          <w:p w:rsidR="009431C3" w:rsidRDefault="00EE63CC" w:rsidP="009431C3">
            <w:pPr>
              <w:pStyle w:val="ListParagraph"/>
              <w:numPr>
                <w:ilvl w:val="0"/>
                <w:numId w:val="2"/>
              </w:numPr>
              <w:rPr>
                <w:rFonts w:ascii="Arial" w:hAnsi="Arial" w:cs="Arial"/>
                <w:sz w:val="21"/>
                <w:szCs w:val="21"/>
              </w:rPr>
            </w:pPr>
            <w:r w:rsidRPr="00DC3778">
              <w:rPr>
                <w:rFonts w:ascii="Arial" w:hAnsi="Arial" w:cs="Arial"/>
                <w:sz w:val="21"/>
                <w:szCs w:val="21"/>
              </w:rPr>
              <w:t xml:space="preserve"> </w:t>
            </w:r>
            <w:r w:rsidR="001944EC">
              <w:rPr>
                <w:rFonts w:ascii="Arial" w:hAnsi="Arial" w:cs="Arial"/>
                <w:sz w:val="21"/>
                <w:szCs w:val="21"/>
              </w:rPr>
              <w:t xml:space="preserve">A ‘Boys only Club’ was </w:t>
            </w:r>
            <w:r w:rsidR="009431C3">
              <w:rPr>
                <w:rFonts w:ascii="Arial" w:hAnsi="Arial" w:cs="Arial"/>
                <w:sz w:val="21"/>
                <w:szCs w:val="21"/>
              </w:rPr>
              <w:t xml:space="preserve">delivered for Y1-Y6 children </w:t>
            </w:r>
            <w:r w:rsidR="001944EC">
              <w:rPr>
                <w:rFonts w:ascii="Arial" w:hAnsi="Arial" w:cs="Arial"/>
                <w:sz w:val="21"/>
                <w:szCs w:val="21"/>
              </w:rPr>
              <w:t>during lunchtimes in the Autumn 1 term</w:t>
            </w:r>
            <w:r w:rsidR="009431C3">
              <w:rPr>
                <w:rFonts w:ascii="Arial" w:hAnsi="Arial" w:cs="Arial"/>
                <w:sz w:val="21"/>
                <w:szCs w:val="21"/>
              </w:rPr>
              <w:t xml:space="preserve"> due to </w:t>
            </w:r>
            <w:r w:rsidR="007F65ED">
              <w:rPr>
                <w:rFonts w:ascii="Arial" w:hAnsi="Arial" w:cs="Arial"/>
                <w:sz w:val="21"/>
                <w:szCs w:val="21"/>
              </w:rPr>
              <w:t>feedback</w:t>
            </w:r>
            <w:r w:rsidR="009431C3">
              <w:rPr>
                <w:rFonts w:ascii="Arial" w:hAnsi="Arial" w:cs="Arial"/>
                <w:sz w:val="21"/>
                <w:szCs w:val="21"/>
              </w:rPr>
              <w:t xml:space="preserve"> given by children during pupil interviews</w:t>
            </w:r>
            <w:r w:rsidR="00FE1DE4">
              <w:rPr>
                <w:rFonts w:ascii="Arial" w:hAnsi="Arial" w:cs="Arial"/>
                <w:sz w:val="21"/>
                <w:szCs w:val="21"/>
              </w:rPr>
              <w:t>. Several boys asked ‘why do the girls get their own club and not the boys?’ and so this club was set up in response to that</w:t>
            </w:r>
            <w:r w:rsidR="009431C3">
              <w:rPr>
                <w:rFonts w:ascii="Arial" w:hAnsi="Arial" w:cs="Arial"/>
                <w:sz w:val="21"/>
                <w:szCs w:val="21"/>
              </w:rPr>
              <w:t>.</w:t>
            </w:r>
            <w:r w:rsidR="001944EC">
              <w:rPr>
                <w:rFonts w:ascii="Arial" w:hAnsi="Arial" w:cs="Arial"/>
                <w:sz w:val="21"/>
                <w:szCs w:val="21"/>
              </w:rPr>
              <w:t xml:space="preserve"> In total, 45 lower school children and 20 upper school children took part in the club. The club</w:t>
            </w:r>
            <w:r w:rsidR="009431C3">
              <w:rPr>
                <w:rFonts w:ascii="Arial" w:hAnsi="Arial" w:cs="Arial"/>
                <w:sz w:val="21"/>
                <w:szCs w:val="21"/>
              </w:rPr>
              <w:t xml:space="preserve"> delivered a range of different sporting activities such as basketball, dodgeball and tri-golf. This positively impacted our children’s activity levels, thus increasing the number of children meeting the government guidelines of 30 minutes of physical activity per day.</w:t>
            </w:r>
          </w:p>
          <w:p w:rsidR="009431C3" w:rsidRDefault="009431C3" w:rsidP="009431C3">
            <w:pPr>
              <w:pStyle w:val="ListParagraph"/>
              <w:numPr>
                <w:ilvl w:val="0"/>
                <w:numId w:val="2"/>
              </w:numPr>
              <w:rPr>
                <w:rFonts w:ascii="Arial" w:hAnsi="Arial" w:cs="Arial"/>
                <w:sz w:val="21"/>
                <w:szCs w:val="21"/>
              </w:rPr>
            </w:pPr>
            <w:r>
              <w:rPr>
                <w:rFonts w:ascii="Arial" w:hAnsi="Arial" w:cs="Arial"/>
                <w:sz w:val="21"/>
                <w:szCs w:val="21"/>
              </w:rPr>
              <w:t>A lunchtime club was also delivered targeting pupil premium children. The club was free for the children participating, thus removing the financial barrier to participation. In total, 16 pupil premium children chose to participate in the club.</w:t>
            </w:r>
          </w:p>
          <w:p w:rsidR="00EE63CC" w:rsidRPr="00DC3778" w:rsidRDefault="00FE1DE4" w:rsidP="00534313">
            <w:pPr>
              <w:pStyle w:val="ListParagraph"/>
              <w:numPr>
                <w:ilvl w:val="0"/>
                <w:numId w:val="2"/>
              </w:numPr>
              <w:rPr>
                <w:rFonts w:ascii="Arial" w:hAnsi="Arial" w:cs="Arial"/>
                <w:sz w:val="21"/>
                <w:szCs w:val="21"/>
              </w:rPr>
            </w:pPr>
            <w:r>
              <w:rPr>
                <w:rFonts w:ascii="Arial" w:hAnsi="Arial" w:cs="Arial"/>
                <w:sz w:val="21"/>
                <w:szCs w:val="21"/>
              </w:rPr>
              <w:t xml:space="preserve">During </w:t>
            </w:r>
            <w:proofErr w:type="gramStart"/>
            <w:r>
              <w:rPr>
                <w:rFonts w:ascii="Arial" w:hAnsi="Arial" w:cs="Arial"/>
                <w:sz w:val="21"/>
                <w:szCs w:val="21"/>
              </w:rPr>
              <w:t>Spring</w:t>
            </w:r>
            <w:proofErr w:type="gramEnd"/>
            <w:r>
              <w:rPr>
                <w:rFonts w:ascii="Arial" w:hAnsi="Arial" w:cs="Arial"/>
                <w:sz w:val="21"/>
                <w:szCs w:val="21"/>
              </w:rPr>
              <w:t xml:space="preserve"> term</w:t>
            </w:r>
            <w:r w:rsidR="00C50C32">
              <w:rPr>
                <w:rFonts w:ascii="Arial" w:hAnsi="Arial" w:cs="Arial"/>
                <w:sz w:val="21"/>
                <w:szCs w:val="21"/>
              </w:rPr>
              <w:t xml:space="preserve">, a </w:t>
            </w:r>
            <w:proofErr w:type="spellStart"/>
            <w:r w:rsidR="00C50C32">
              <w:rPr>
                <w:rFonts w:ascii="Arial" w:hAnsi="Arial" w:cs="Arial"/>
                <w:sz w:val="21"/>
                <w:szCs w:val="21"/>
              </w:rPr>
              <w:t>KMcSports</w:t>
            </w:r>
            <w:proofErr w:type="spellEnd"/>
            <w:r w:rsidR="00C50C32">
              <w:rPr>
                <w:rFonts w:ascii="Arial" w:hAnsi="Arial" w:cs="Arial"/>
                <w:sz w:val="21"/>
                <w:szCs w:val="21"/>
              </w:rPr>
              <w:t xml:space="preserve"> coach delivered further intra-school competitions/active play opportunities during lunch times for Y1-Y6 children. The intra-school competitions focused on basic gross motor skills </w:t>
            </w:r>
            <w:r w:rsidR="00534313">
              <w:rPr>
                <w:rFonts w:ascii="Arial" w:hAnsi="Arial" w:cs="Arial"/>
                <w:sz w:val="21"/>
                <w:szCs w:val="21"/>
              </w:rPr>
              <w:t xml:space="preserve">with activities </w:t>
            </w:r>
            <w:r w:rsidR="00C50C32">
              <w:rPr>
                <w:rFonts w:ascii="Arial" w:hAnsi="Arial" w:cs="Arial"/>
                <w:sz w:val="21"/>
                <w:szCs w:val="21"/>
              </w:rPr>
              <w:t>such as long jump, target throwing and agility runni</w:t>
            </w:r>
            <w:r w:rsidR="00534313">
              <w:rPr>
                <w:rFonts w:ascii="Arial" w:hAnsi="Arial" w:cs="Arial"/>
                <w:sz w:val="21"/>
                <w:szCs w:val="21"/>
              </w:rPr>
              <w:t>ng. On average, 90 children</w:t>
            </w:r>
            <w:r w:rsidR="00C50C32">
              <w:rPr>
                <w:rFonts w:ascii="Arial" w:hAnsi="Arial" w:cs="Arial"/>
                <w:sz w:val="21"/>
                <w:szCs w:val="21"/>
              </w:rPr>
              <w:t xml:space="preserve"> participated in t</w:t>
            </w:r>
            <w:r w:rsidR="00534313">
              <w:rPr>
                <w:rFonts w:ascii="Arial" w:hAnsi="Arial" w:cs="Arial"/>
                <w:sz w:val="21"/>
                <w:szCs w:val="21"/>
              </w:rPr>
              <w:t xml:space="preserve">he competitions </w:t>
            </w:r>
            <w:proofErr w:type="gramStart"/>
            <w:r w:rsidR="00534313">
              <w:rPr>
                <w:rFonts w:ascii="Arial" w:hAnsi="Arial" w:cs="Arial"/>
                <w:sz w:val="21"/>
                <w:szCs w:val="21"/>
              </w:rPr>
              <w:t>each lunchtime</w:t>
            </w:r>
            <w:proofErr w:type="gramEnd"/>
            <w:r w:rsidR="00534313">
              <w:rPr>
                <w:rFonts w:ascii="Arial" w:hAnsi="Arial" w:cs="Arial"/>
                <w:sz w:val="21"/>
                <w:szCs w:val="21"/>
              </w:rPr>
              <w:t xml:space="preserve">, </w:t>
            </w:r>
            <w:r w:rsidR="00C50C32">
              <w:rPr>
                <w:rFonts w:ascii="Arial" w:hAnsi="Arial" w:cs="Arial"/>
                <w:sz w:val="21"/>
                <w:szCs w:val="21"/>
              </w:rPr>
              <w:t>in turn promoting key values such as sportsmanship, accepting defeat and individual target setting.</w:t>
            </w:r>
            <w:r w:rsidR="00534313">
              <w:rPr>
                <w:rFonts w:ascii="Arial" w:hAnsi="Arial" w:cs="Arial"/>
                <w:sz w:val="21"/>
                <w:szCs w:val="21"/>
              </w:rPr>
              <w:t xml:space="preserve"> The active play opportunities have focused on setting up simple sporting activities that involve team play. This has promoted important values such as following rules, teamwork and playing fairly. These activities have also contributed to our children meeting the government guidelines of 30 minutes of physical activity per day.</w:t>
            </w:r>
          </w:p>
        </w:tc>
        <w:tc>
          <w:tcPr>
            <w:tcW w:w="813" w:type="pct"/>
          </w:tcPr>
          <w:p w:rsidR="0084432F" w:rsidRPr="00DC3778" w:rsidRDefault="00EB3FC8" w:rsidP="00206A80">
            <w:pPr>
              <w:pStyle w:val="ListParagraph"/>
              <w:numPr>
                <w:ilvl w:val="0"/>
                <w:numId w:val="2"/>
              </w:numPr>
              <w:rPr>
                <w:rFonts w:ascii="Arial" w:hAnsi="Arial" w:cs="Arial"/>
                <w:sz w:val="21"/>
                <w:szCs w:val="21"/>
              </w:rPr>
            </w:pPr>
            <w:r w:rsidRPr="00DC3778">
              <w:rPr>
                <w:rFonts w:ascii="Arial" w:hAnsi="Arial" w:cs="Arial"/>
                <w:sz w:val="21"/>
                <w:szCs w:val="21"/>
              </w:rPr>
              <w:lastRenderedPageBreak/>
              <w:t>Sports</w:t>
            </w:r>
            <w:r w:rsidR="0084432F" w:rsidRPr="00DC3778">
              <w:rPr>
                <w:rFonts w:ascii="Arial" w:hAnsi="Arial" w:cs="Arial"/>
                <w:sz w:val="21"/>
                <w:szCs w:val="21"/>
              </w:rPr>
              <w:t xml:space="preserve"> club registers</w:t>
            </w:r>
          </w:p>
          <w:p w:rsidR="0084432F" w:rsidRPr="00DC3778" w:rsidRDefault="00AF25E0" w:rsidP="00206A80">
            <w:pPr>
              <w:pStyle w:val="ListParagraph"/>
              <w:numPr>
                <w:ilvl w:val="0"/>
                <w:numId w:val="2"/>
              </w:numPr>
              <w:rPr>
                <w:rFonts w:ascii="Arial" w:hAnsi="Arial" w:cs="Arial"/>
                <w:sz w:val="21"/>
                <w:szCs w:val="21"/>
              </w:rPr>
            </w:pPr>
            <w:r>
              <w:rPr>
                <w:rFonts w:ascii="Arial" w:hAnsi="Arial" w:cs="Arial"/>
                <w:sz w:val="21"/>
                <w:szCs w:val="21"/>
              </w:rPr>
              <w:t>CPD opportunities list 2017-2018</w:t>
            </w:r>
          </w:p>
          <w:p w:rsidR="0084432F" w:rsidRDefault="0084432F" w:rsidP="00206A80">
            <w:pPr>
              <w:pStyle w:val="ListParagraph"/>
              <w:numPr>
                <w:ilvl w:val="0"/>
                <w:numId w:val="2"/>
              </w:numPr>
              <w:rPr>
                <w:rFonts w:ascii="Arial" w:hAnsi="Arial" w:cs="Arial"/>
                <w:sz w:val="21"/>
                <w:szCs w:val="21"/>
              </w:rPr>
            </w:pPr>
            <w:r w:rsidRPr="00DC3778">
              <w:rPr>
                <w:rFonts w:ascii="Arial" w:hAnsi="Arial" w:cs="Arial"/>
                <w:sz w:val="21"/>
                <w:szCs w:val="21"/>
              </w:rPr>
              <w:t>Self-evaluation questionnaire forms and results</w:t>
            </w:r>
          </w:p>
          <w:p w:rsidR="001944EC" w:rsidRPr="00DC3778" w:rsidRDefault="001944EC" w:rsidP="00206A80">
            <w:pPr>
              <w:pStyle w:val="ListParagraph"/>
              <w:numPr>
                <w:ilvl w:val="0"/>
                <w:numId w:val="2"/>
              </w:numPr>
              <w:rPr>
                <w:rFonts w:ascii="Arial" w:hAnsi="Arial" w:cs="Arial"/>
                <w:sz w:val="21"/>
                <w:szCs w:val="21"/>
              </w:rPr>
            </w:pPr>
            <w:r>
              <w:rPr>
                <w:rFonts w:ascii="Arial" w:hAnsi="Arial" w:cs="Arial"/>
                <w:sz w:val="21"/>
                <w:szCs w:val="21"/>
              </w:rPr>
              <w:t>Child questionnaires from sports week.</w:t>
            </w:r>
          </w:p>
          <w:p w:rsidR="00C81259"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Photographs of participation</w:t>
            </w:r>
          </w:p>
          <w:p w:rsidR="00096BF8" w:rsidRDefault="00096BF8" w:rsidP="00206A80">
            <w:pPr>
              <w:pStyle w:val="ListParagraph"/>
              <w:numPr>
                <w:ilvl w:val="0"/>
                <w:numId w:val="2"/>
              </w:numPr>
              <w:rPr>
                <w:rFonts w:ascii="Arial" w:hAnsi="Arial" w:cs="Arial"/>
                <w:sz w:val="21"/>
                <w:szCs w:val="21"/>
              </w:rPr>
            </w:pPr>
            <w:r>
              <w:rPr>
                <w:rFonts w:ascii="Arial" w:hAnsi="Arial" w:cs="Arial"/>
                <w:sz w:val="21"/>
                <w:szCs w:val="21"/>
              </w:rPr>
              <w:t>Blog posts</w:t>
            </w:r>
          </w:p>
          <w:p w:rsidR="00C50C32" w:rsidRPr="00DC3778" w:rsidRDefault="00C50C32" w:rsidP="00206A80">
            <w:pPr>
              <w:pStyle w:val="ListParagraph"/>
              <w:numPr>
                <w:ilvl w:val="0"/>
                <w:numId w:val="2"/>
              </w:numPr>
              <w:rPr>
                <w:rFonts w:ascii="Arial" w:hAnsi="Arial" w:cs="Arial"/>
                <w:sz w:val="21"/>
                <w:szCs w:val="21"/>
              </w:rPr>
            </w:pPr>
            <w:r>
              <w:rPr>
                <w:rFonts w:ascii="Arial" w:hAnsi="Arial" w:cs="Arial"/>
                <w:sz w:val="21"/>
                <w:szCs w:val="21"/>
              </w:rPr>
              <w:t>Golden time records</w:t>
            </w:r>
          </w:p>
          <w:p w:rsidR="00C81259" w:rsidRPr="00DC3778" w:rsidRDefault="00C81259" w:rsidP="00206A80">
            <w:pPr>
              <w:pStyle w:val="ListParagraph"/>
              <w:ind w:left="360"/>
              <w:rPr>
                <w:rFonts w:ascii="Arial" w:hAnsi="Arial" w:cs="Arial"/>
                <w:sz w:val="21"/>
                <w:szCs w:val="21"/>
              </w:rPr>
            </w:pPr>
          </w:p>
        </w:tc>
      </w:tr>
      <w:tr w:rsidR="00821DD8" w:rsidTr="00367CF5">
        <w:tc>
          <w:tcPr>
            <w:tcW w:w="746" w:type="pct"/>
          </w:tcPr>
          <w:p w:rsidR="00821DD8" w:rsidRPr="00DC3778" w:rsidRDefault="00821DD8" w:rsidP="00206A80">
            <w:pPr>
              <w:rPr>
                <w:rFonts w:ascii="Arial" w:hAnsi="Arial" w:cs="Arial"/>
                <w:sz w:val="21"/>
                <w:szCs w:val="21"/>
              </w:rPr>
            </w:pPr>
            <w:r w:rsidRPr="00DC3778">
              <w:rPr>
                <w:rFonts w:ascii="Arial" w:hAnsi="Arial" w:cs="Arial"/>
                <w:sz w:val="21"/>
                <w:szCs w:val="21"/>
              </w:rPr>
              <w:lastRenderedPageBreak/>
              <w:t>Sporting Equipment</w:t>
            </w:r>
          </w:p>
        </w:tc>
        <w:tc>
          <w:tcPr>
            <w:tcW w:w="466" w:type="pct"/>
          </w:tcPr>
          <w:p w:rsidR="00821DD8" w:rsidRDefault="00821DD8" w:rsidP="00206A80">
            <w:pPr>
              <w:rPr>
                <w:rFonts w:ascii="Arial" w:hAnsi="Arial" w:cs="Arial"/>
                <w:sz w:val="21"/>
                <w:szCs w:val="21"/>
              </w:rPr>
            </w:pPr>
            <w:r w:rsidRPr="00DC3778">
              <w:rPr>
                <w:rFonts w:ascii="Arial" w:hAnsi="Arial" w:cs="Arial"/>
                <w:sz w:val="21"/>
                <w:szCs w:val="21"/>
              </w:rPr>
              <w:t>£</w:t>
            </w:r>
            <w:r w:rsidR="00995E63">
              <w:rPr>
                <w:rFonts w:ascii="Arial" w:hAnsi="Arial" w:cs="Arial"/>
                <w:sz w:val="21"/>
                <w:szCs w:val="21"/>
              </w:rPr>
              <w:t>2509.02</w:t>
            </w:r>
          </w:p>
          <w:p w:rsidR="002068E0" w:rsidRDefault="002068E0" w:rsidP="00206A80">
            <w:pPr>
              <w:rPr>
                <w:rFonts w:ascii="Arial" w:hAnsi="Arial" w:cs="Arial"/>
                <w:sz w:val="21"/>
                <w:szCs w:val="21"/>
              </w:rPr>
            </w:pPr>
          </w:p>
          <w:p w:rsidR="002068E0" w:rsidRPr="00DC3778" w:rsidRDefault="002068E0" w:rsidP="00206A80">
            <w:pPr>
              <w:rPr>
                <w:rFonts w:ascii="Arial" w:hAnsi="Arial" w:cs="Arial"/>
                <w:sz w:val="21"/>
                <w:szCs w:val="21"/>
              </w:rPr>
            </w:pPr>
            <w:r>
              <w:rPr>
                <w:rFonts w:ascii="Arial" w:hAnsi="Arial" w:cs="Arial"/>
                <w:sz w:val="21"/>
                <w:szCs w:val="21"/>
              </w:rPr>
              <w:t xml:space="preserve">Sports </w:t>
            </w:r>
            <w:r>
              <w:rPr>
                <w:rFonts w:ascii="Arial" w:hAnsi="Arial" w:cs="Arial"/>
                <w:sz w:val="21"/>
                <w:szCs w:val="21"/>
              </w:rPr>
              <w:lastRenderedPageBreak/>
              <w:t>Premium</w:t>
            </w:r>
            <w:r w:rsidR="004D04A1">
              <w:rPr>
                <w:rFonts w:ascii="Arial" w:hAnsi="Arial" w:cs="Arial"/>
                <w:sz w:val="21"/>
                <w:szCs w:val="21"/>
              </w:rPr>
              <w:t xml:space="preserve"> Funding</w:t>
            </w:r>
          </w:p>
        </w:tc>
        <w:tc>
          <w:tcPr>
            <w:tcW w:w="780"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lastRenderedPageBreak/>
              <w:t>Delivery of the National Curriculum</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 xml:space="preserve">Extra-curricular </w:t>
            </w:r>
            <w:r w:rsidRPr="00DC3778">
              <w:rPr>
                <w:rFonts w:ascii="Arial" w:hAnsi="Arial" w:cs="Arial"/>
                <w:sz w:val="21"/>
                <w:szCs w:val="21"/>
              </w:rPr>
              <w:lastRenderedPageBreak/>
              <w:t>activity</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Leadership through sport</w:t>
            </w:r>
          </w:p>
        </w:tc>
        <w:tc>
          <w:tcPr>
            <w:tcW w:w="2195" w:type="pct"/>
          </w:tcPr>
          <w:p w:rsidR="00FE1DE4" w:rsidRPr="00FE1DE4" w:rsidRDefault="00FE1DE4" w:rsidP="00FE1DE4">
            <w:pPr>
              <w:pStyle w:val="ListParagraph"/>
              <w:numPr>
                <w:ilvl w:val="0"/>
                <w:numId w:val="2"/>
              </w:numPr>
              <w:rPr>
                <w:rFonts w:ascii="Arial" w:hAnsi="Arial" w:cs="Arial"/>
                <w:sz w:val="21"/>
                <w:szCs w:val="21"/>
              </w:rPr>
            </w:pPr>
            <w:r>
              <w:rPr>
                <w:rFonts w:ascii="Arial" w:hAnsi="Arial" w:cs="Arial"/>
                <w:sz w:val="21"/>
                <w:szCs w:val="21"/>
              </w:rPr>
              <w:lastRenderedPageBreak/>
              <w:t xml:space="preserve">One aspect of the feedback received from our pupil interviews surrounded ‘old, broken’ gymnastics equipment stopping the children from carrying out ‘fun’ activities within lessons. Therefore, </w:t>
            </w:r>
            <w:r>
              <w:rPr>
                <w:rFonts w:ascii="Arial" w:hAnsi="Arial" w:cs="Arial"/>
                <w:sz w:val="21"/>
                <w:szCs w:val="21"/>
              </w:rPr>
              <w:lastRenderedPageBreak/>
              <w:t>we purchased four new benches for our hall, meaning that we now have benches that can connect safely with tables and other gymnastic equipment, thus improving the delivery and experience of gymnastics in curriculum lessons. It has also meant that the range of activities on offer within our gymnastics after school clubs has increased.</w:t>
            </w:r>
          </w:p>
          <w:p w:rsidR="00D6505C" w:rsidRPr="00DC3778" w:rsidRDefault="00821DD8"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Table tennis </w:t>
            </w:r>
            <w:r w:rsidRPr="00995E63">
              <w:rPr>
                <w:rFonts w:ascii="Arial" w:hAnsi="Arial" w:cs="Arial"/>
                <w:sz w:val="21"/>
                <w:szCs w:val="21"/>
              </w:rPr>
              <w:t>equipment</w:t>
            </w:r>
            <w:r w:rsidR="00995E63" w:rsidRPr="00995E63">
              <w:rPr>
                <w:rFonts w:ascii="Arial" w:hAnsi="Arial" w:cs="Arial"/>
                <w:sz w:val="21"/>
                <w:szCs w:val="21"/>
              </w:rPr>
              <w:t xml:space="preserve"> (24 bats and 1</w:t>
            </w:r>
            <w:r w:rsidR="007379C4" w:rsidRPr="00995E63">
              <w:rPr>
                <w:rFonts w:ascii="Arial" w:hAnsi="Arial" w:cs="Arial"/>
                <w:sz w:val="21"/>
                <w:szCs w:val="21"/>
              </w:rPr>
              <w:t>44 balls</w:t>
            </w:r>
            <w:r w:rsidR="00D6505C" w:rsidRPr="00995E63">
              <w:rPr>
                <w:rFonts w:ascii="Arial" w:hAnsi="Arial" w:cs="Arial"/>
                <w:sz w:val="21"/>
                <w:szCs w:val="21"/>
              </w:rPr>
              <w:t>)</w:t>
            </w:r>
            <w:r w:rsidR="00D6505C" w:rsidRPr="00DC3778">
              <w:rPr>
                <w:rFonts w:ascii="Arial" w:hAnsi="Arial" w:cs="Arial"/>
                <w:sz w:val="21"/>
                <w:szCs w:val="21"/>
              </w:rPr>
              <w:t xml:space="preserve"> was</w:t>
            </w:r>
            <w:r w:rsidR="007379C4" w:rsidRPr="00DC3778">
              <w:rPr>
                <w:rFonts w:ascii="Arial" w:hAnsi="Arial" w:cs="Arial"/>
                <w:sz w:val="21"/>
                <w:szCs w:val="21"/>
              </w:rPr>
              <w:t xml:space="preserve"> purchased</w:t>
            </w:r>
            <w:r w:rsidR="00D6505C" w:rsidRPr="00DC3778">
              <w:rPr>
                <w:rFonts w:ascii="Arial" w:hAnsi="Arial" w:cs="Arial"/>
                <w:sz w:val="21"/>
                <w:szCs w:val="21"/>
              </w:rPr>
              <w:t xml:space="preserve">. This </w:t>
            </w:r>
            <w:r w:rsidR="00FE1DE4">
              <w:rPr>
                <w:rFonts w:ascii="Arial" w:hAnsi="Arial" w:cs="Arial"/>
                <w:sz w:val="21"/>
                <w:szCs w:val="21"/>
              </w:rPr>
              <w:t xml:space="preserve">has </w:t>
            </w:r>
            <w:r w:rsidR="00D6505C" w:rsidRPr="00DC3778">
              <w:rPr>
                <w:rFonts w:ascii="Arial" w:hAnsi="Arial" w:cs="Arial"/>
                <w:sz w:val="21"/>
                <w:szCs w:val="21"/>
              </w:rPr>
              <w:t>had a positive impact on the delivery of the curriculu</w:t>
            </w:r>
            <w:r w:rsidR="00FE1DE4">
              <w:rPr>
                <w:rFonts w:ascii="Arial" w:hAnsi="Arial" w:cs="Arial"/>
                <w:sz w:val="21"/>
                <w:szCs w:val="21"/>
              </w:rPr>
              <w:t>m, as table tennis lessons can</w:t>
            </w:r>
            <w:r w:rsidR="00D6505C" w:rsidRPr="00DC3778">
              <w:rPr>
                <w:rFonts w:ascii="Arial" w:hAnsi="Arial" w:cs="Arial"/>
                <w:sz w:val="21"/>
                <w:szCs w:val="21"/>
              </w:rPr>
              <w:t xml:space="preserve"> be delivered in classrooms</w:t>
            </w:r>
            <w:r w:rsidR="00FE1DE4">
              <w:rPr>
                <w:rFonts w:ascii="Arial" w:hAnsi="Arial" w:cs="Arial"/>
                <w:sz w:val="21"/>
                <w:szCs w:val="21"/>
              </w:rPr>
              <w:t xml:space="preserve"> when indoor/outdoor spaces are</w:t>
            </w:r>
            <w:r w:rsidR="00D6505C" w:rsidRPr="00DC3778">
              <w:rPr>
                <w:rFonts w:ascii="Arial" w:hAnsi="Arial" w:cs="Arial"/>
                <w:sz w:val="21"/>
                <w:szCs w:val="21"/>
              </w:rPr>
              <w:t xml:space="preserve"> unavailable, thus maintaining our two hours of curriculum P</w:t>
            </w:r>
            <w:r w:rsidR="005A5FD4" w:rsidRPr="00DC3778">
              <w:rPr>
                <w:rFonts w:ascii="Arial" w:hAnsi="Arial" w:cs="Arial"/>
                <w:sz w:val="21"/>
                <w:szCs w:val="21"/>
              </w:rPr>
              <w:t>.E per week as much as possible, whilst also broadening the offer of sports within our curriculum.</w:t>
            </w:r>
          </w:p>
          <w:p w:rsidR="00821DD8" w:rsidRDefault="00C81259" w:rsidP="00206A80">
            <w:pPr>
              <w:pStyle w:val="ListParagraph"/>
              <w:numPr>
                <w:ilvl w:val="0"/>
                <w:numId w:val="2"/>
              </w:numPr>
              <w:rPr>
                <w:rFonts w:ascii="Arial" w:hAnsi="Arial" w:cs="Arial"/>
                <w:sz w:val="21"/>
                <w:szCs w:val="21"/>
              </w:rPr>
            </w:pPr>
            <w:r w:rsidRPr="00995E63">
              <w:rPr>
                <w:rFonts w:ascii="Arial" w:hAnsi="Arial" w:cs="Arial"/>
                <w:sz w:val="21"/>
                <w:szCs w:val="21"/>
              </w:rPr>
              <w:t>The purchase of t</w:t>
            </w:r>
            <w:r w:rsidR="00D6505C" w:rsidRPr="00995E63">
              <w:rPr>
                <w:rFonts w:ascii="Arial" w:hAnsi="Arial" w:cs="Arial"/>
                <w:sz w:val="21"/>
                <w:szCs w:val="21"/>
              </w:rPr>
              <w:t>able tennis equipment also meant that a</w:t>
            </w:r>
            <w:r w:rsidR="00995E63" w:rsidRPr="00995E63">
              <w:rPr>
                <w:rFonts w:ascii="Arial" w:hAnsi="Arial" w:cs="Arial"/>
                <w:sz w:val="21"/>
                <w:szCs w:val="21"/>
              </w:rPr>
              <w:t xml:space="preserve">n after school </w:t>
            </w:r>
            <w:r w:rsidR="00D6505C" w:rsidRPr="00995E63">
              <w:rPr>
                <w:rFonts w:ascii="Arial" w:hAnsi="Arial" w:cs="Arial"/>
                <w:sz w:val="21"/>
                <w:szCs w:val="21"/>
              </w:rPr>
              <w:t>table</w:t>
            </w:r>
            <w:r w:rsidR="00995E63">
              <w:rPr>
                <w:rFonts w:ascii="Arial" w:hAnsi="Arial" w:cs="Arial"/>
                <w:sz w:val="21"/>
                <w:szCs w:val="21"/>
              </w:rPr>
              <w:t xml:space="preserve"> tennis club could be run for 14</w:t>
            </w:r>
            <w:r w:rsidR="00D6505C" w:rsidRPr="00995E63">
              <w:rPr>
                <w:rFonts w:ascii="Arial" w:hAnsi="Arial" w:cs="Arial"/>
                <w:sz w:val="21"/>
                <w:szCs w:val="21"/>
              </w:rPr>
              <w:t xml:space="preserve"> children and an intra-school competitio</w:t>
            </w:r>
            <w:r w:rsidR="00995E63">
              <w:rPr>
                <w:rFonts w:ascii="Arial" w:hAnsi="Arial" w:cs="Arial"/>
                <w:sz w:val="21"/>
                <w:szCs w:val="21"/>
              </w:rPr>
              <w:t>n could be organised and run. 28</w:t>
            </w:r>
            <w:r w:rsidR="00D6505C" w:rsidRPr="00995E63">
              <w:rPr>
                <w:rFonts w:ascii="Arial" w:hAnsi="Arial" w:cs="Arial"/>
                <w:sz w:val="21"/>
                <w:szCs w:val="21"/>
              </w:rPr>
              <w:t xml:space="preserve"> children participated and officiated in the competition. </w:t>
            </w:r>
            <w:r w:rsidR="00C67681" w:rsidRPr="00995E63">
              <w:rPr>
                <w:rFonts w:ascii="Arial" w:hAnsi="Arial" w:cs="Arial"/>
                <w:sz w:val="21"/>
                <w:szCs w:val="21"/>
              </w:rPr>
              <w:t xml:space="preserve">A team of 6 was then selected to represent Plantation at the </w:t>
            </w:r>
            <w:proofErr w:type="spellStart"/>
            <w:r w:rsidR="00C67681" w:rsidRPr="00995E63">
              <w:rPr>
                <w:rFonts w:ascii="Arial" w:hAnsi="Arial" w:cs="Arial"/>
                <w:sz w:val="21"/>
                <w:szCs w:val="21"/>
              </w:rPr>
              <w:t>Kno</w:t>
            </w:r>
            <w:r w:rsidR="00D62F9A" w:rsidRPr="00995E63">
              <w:rPr>
                <w:rFonts w:ascii="Arial" w:hAnsi="Arial" w:cs="Arial"/>
                <w:sz w:val="21"/>
                <w:szCs w:val="21"/>
              </w:rPr>
              <w:t>wsley</w:t>
            </w:r>
            <w:proofErr w:type="spellEnd"/>
            <w:r w:rsidR="00D62F9A" w:rsidRPr="00995E63">
              <w:rPr>
                <w:rFonts w:ascii="Arial" w:hAnsi="Arial" w:cs="Arial"/>
                <w:sz w:val="21"/>
                <w:szCs w:val="21"/>
              </w:rPr>
              <w:t xml:space="preserve"> Table Tennis inter school competition</w:t>
            </w:r>
            <w:r w:rsidR="00995E63">
              <w:rPr>
                <w:rFonts w:ascii="Arial" w:hAnsi="Arial" w:cs="Arial"/>
                <w:sz w:val="21"/>
                <w:szCs w:val="21"/>
              </w:rPr>
              <w:t xml:space="preserve"> and the team were runners up.</w:t>
            </w:r>
          </w:p>
          <w:p w:rsidR="008E2C3D" w:rsidRPr="00FE1DE4" w:rsidRDefault="00995E63" w:rsidP="00FE1DE4">
            <w:pPr>
              <w:pStyle w:val="ListParagraph"/>
              <w:numPr>
                <w:ilvl w:val="0"/>
                <w:numId w:val="2"/>
              </w:numPr>
              <w:rPr>
                <w:rFonts w:ascii="Arial" w:hAnsi="Arial" w:cs="Arial"/>
                <w:sz w:val="21"/>
                <w:szCs w:val="21"/>
              </w:rPr>
            </w:pPr>
            <w:r>
              <w:rPr>
                <w:rFonts w:ascii="Arial" w:hAnsi="Arial" w:cs="Arial"/>
                <w:sz w:val="21"/>
                <w:szCs w:val="21"/>
              </w:rPr>
              <w:t>Equipment was purchased for the delivery of our National School Sports Week</w:t>
            </w:r>
            <w:r w:rsidR="008E2C3D">
              <w:rPr>
                <w:rFonts w:ascii="Arial" w:hAnsi="Arial" w:cs="Arial"/>
                <w:sz w:val="21"/>
                <w:szCs w:val="21"/>
              </w:rPr>
              <w:t xml:space="preserve"> (NSSW)</w:t>
            </w:r>
            <w:r>
              <w:rPr>
                <w:rFonts w:ascii="Arial" w:hAnsi="Arial" w:cs="Arial"/>
                <w:sz w:val="21"/>
                <w:szCs w:val="21"/>
              </w:rPr>
              <w:t xml:space="preserve"> in the Summer 2 term. The equipment bought meant that we could deliver activities such as ‘goalball’ and ‘tag rugby’ during the ‘Sports Day’ events,</w:t>
            </w:r>
            <w:r w:rsidR="008E2C3D">
              <w:rPr>
                <w:rFonts w:ascii="Arial" w:hAnsi="Arial" w:cs="Arial"/>
                <w:sz w:val="21"/>
                <w:szCs w:val="21"/>
              </w:rPr>
              <w:t xml:space="preserve"> which in turn met one of our key aims for the week in providing opportunities for children to try new sports. The feedback given by children via the questionnaires gave positive feedback regarding the new sports on offer. </w:t>
            </w:r>
            <w:r w:rsidR="008E2C3D" w:rsidRPr="008E2C3D">
              <w:rPr>
                <w:rFonts w:ascii="Arial" w:hAnsi="Arial" w:cs="Arial"/>
                <w:sz w:val="21"/>
                <w:szCs w:val="21"/>
              </w:rPr>
              <w:t xml:space="preserve">Also, this equipment is </w:t>
            </w:r>
            <w:r w:rsidR="00C85570">
              <w:rPr>
                <w:rFonts w:ascii="Arial" w:hAnsi="Arial" w:cs="Arial"/>
                <w:sz w:val="21"/>
                <w:szCs w:val="21"/>
              </w:rPr>
              <w:t xml:space="preserve">now </w:t>
            </w:r>
            <w:r w:rsidR="008E2C3D">
              <w:rPr>
                <w:rFonts w:ascii="Arial" w:hAnsi="Arial" w:cs="Arial"/>
                <w:sz w:val="21"/>
                <w:szCs w:val="21"/>
              </w:rPr>
              <w:t>available for</w:t>
            </w:r>
            <w:r w:rsidR="008E2C3D" w:rsidRPr="008E2C3D">
              <w:rPr>
                <w:rFonts w:ascii="Arial" w:hAnsi="Arial" w:cs="Arial"/>
                <w:sz w:val="21"/>
                <w:szCs w:val="21"/>
              </w:rPr>
              <w:t xml:space="preserve"> the delivery of curriculum P.E lessons</w:t>
            </w:r>
            <w:r w:rsidR="008E2C3D">
              <w:rPr>
                <w:rFonts w:ascii="Arial" w:hAnsi="Arial" w:cs="Arial"/>
                <w:sz w:val="21"/>
                <w:szCs w:val="21"/>
              </w:rPr>
              <w:t xml:space="preserve"> and extra-curricular activity</w:t>
            </w:r>
            <w:r w:rsidR="008E2C3D" w:rsidRPr="008E2C3D">
              <w:rPr>
                <w:rFonts w:ascii="Arial" w:hAnsi="Arial" w:cs="Arial"/>
                <w:sz w:val="21"/>
                <w:szCs w:val="21"/>
              </w:rPr>
              <w:t xml:space="preserve">, with Y6 being an example of classes using it during the </w:t>
            </w:r>
            <w:proofErr w:type="gramStart"/>
            <w:r w:rsidR="008E2C3D" w:rsidRPr="008E2C3D">
              <w:rPr>
                <w:rFonts w:ascii="Arial" w:hAnsi="Arial" w:cs="Arial"/>
                <w:sz w:val="21"/>
                <w:szCs w:val="21"/>
              </w:rPr>
              <w:t>Autumn</w:t>
            </w:r>
            <w:proofErr w:type="gramEnd"/>
            <w:r w:rsidR="008E2C3D" w:rsidRPr="008E2C3D">
              <w:rPr>
                <w:rFonts w:ascii="Arial" w:hAnsi="Arial" w:cs="Arial"/>
                <w:sz w:val="21"/>
                <w:szCs w:val="21"/>
              </w:rPr>
              <w:t xml:space="preserve"> term within their tag rugby topic.</w:t>
            </w:r>
            <w:r w:rsidR="008E2C3D">
              <w:rPr>
                <w:rFonts w:ascii="Arial" w:hAnsi="Arial" w:cs="Arial"/>
                <w:sz w:val="21"/>
                <w:szCs w:val="21"/>
              </w:rPr>
              <w:t xml:space="preserve"> An extra-curricular tag rugby club was also delivered in the </w:t>
            </w:r>
            <w:proofErr w:type="gramStart"/>
            <w:r w:rsidR="008E2C3D">
              <w:rPr>
                <w:rFonts w:ascii="Arial" w:hAnsi="Arial" w:cs="Arial"/>
                <w:sz w:val="21"/>
                <w:szCs w:val="21"/>
              </w:rPr>
              <w:t>Autumn</w:t>
            </w:r>
            <w:proofErr w:type="gramEnd"/>
            <w:r w:rsidR="008E2C3D">
              <w:rPr>
                <w:rFonts w:ascii="Arial" w:hAnsi="Arial" w:cs="Arial"/>
                <w:sz w:val="21"/>
                <w:szCs w:val="21"/>
              </w:rPr>
              <w:t xml:space="preserve"> term for 22 Y5 &amp; 6 pupils, with a squad of 11 being chosen from this club to represent the school in a </w:t>
            </w:r>
            <w:proofErr w:type="spellStart"/>
            <w:r w:rsidR="008E2C3D">
              <w:rPr>
                <w:rFonts w:ascii="Arial" w:hAnsi="Arial" w:cs="Arial"/>
                <w:sz w:val="21"/>
                <w:szCs w:val="21"/>
              </w:rPr>
              <w:t>Knowsley</w:t>
            </w:r>
            <w:proofErr w:type="spellEnd"/>
            <w:r w:rsidR="008E2C3D">
              <w:rPr>
                <w:rFonts w:ascii="Arial" w:hAnsi="Arial" w:cs="Arial"/>
                <w:sz w:val="21"/>
                <w:szCs w:val="21"/>
              </w:rPr>
              <w:t xml:space="preserve"> Tag Rugby festival. The team competed against three </w:t>
            </w:r>
            <w:r w:rsidR="008E2C3D">
              <w:rPr>
                <w:rFonts w:ascii="Arial" w:hAnsi="Arial" w:cs="Arial"/>
                <w:sz w:val="21"/>
                <w:szCs w:val="21"/>
              </w:rPr>
              <w:lastRenderedPageBreak/>
              <w:t xml:space="preserve">different schools, putting into practise the skills they had learned in the club. </w:t>
            </w:r>
            <w:r w:rsidR="003B38C4">
              <w:rPr>
                <w:rFonts w:ascii="Arial" w:hAnsi="Arial" w:cs="Arial"/>
                <w:sz w:val="21"/>
                <w:szCs w:val="21"/>
              </w:rPr>
              <w:t xml:space="preserve"> </w:t>
            </w:r>
          </w:p>
        </w:tc>
        <w:tc>
          <w:tcPr>
            <w:tcW w:w="813" w:type="pct"/>
          </w:tcPr>
          <w:p w:rsidR="007379C4" w:rsidRPr="00DC3778" w:rsidRDefault="007379C4" w:rsidP="00206A80">
            <w:pPr>
              <w:pStyle w:val="ListParagraph"/>
              <w:numPr>
                <w:ilvl w:val="0"/>
                <w:numId w:val="2"/>
              </w:numPr>
              <w:rPr>
                <w:rFonts w:ascii="Arial" w:hAnsi="Arial" w:cs="Arial"/>
                <w:sz w:val="21"/>
                <w:szCs w:val="21"/>
              </w:rPr>
            </w:pPr>
            <w:r w:rsidRPr="00DC3778">
              <w:rPr>
                <w:rFonts w:ascii="Arial" w:hAnsi="Arial" w:cs="Arial"/>
                <w:sz w:val="21"/>
                <w:szCs w:val="21"/>
              </w:rPr>
              <w:lastRenderedPageBreak/>
              <w:t>Equipment audit</w:t>
            </w:r>
          </w:p>
          <w:p w:rsidR="00821DD8" w:rsidRPr="00DC3778" w:rsidRDefault="007379C4"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Schemes of work resource </w:t>
            </w:r>
            <w:r w:rsidRPr="00DC3778">
              <w:rPr>
                <w:rFonts w:ascii="Arial" w:hAnsi="Arial" w:cs="Arial"/>
                <w:sz w:val="21"/>
                <w:szCs w:val="21"/>
              </w:rPr>
              <w:lastRenderedPageBreak/>
              <w:t>requirements</w:t>
            </w:r>
          </w:p>
          <w:p w:rsidR="00C81259" w:rsidRPr="00DC3778" w:rsidRDefault="00EB3FC8" w:rsidP="00206A80">
            <w:pPr>
              <w:pStyle w:val="ListParagraph"/>
              <w:numPr>
                <w:ilvl w:val="0"/>
                <w:numId w:val="2"/>
              </w:numPr>
              <w:rPr>
                <w:rFonts w:ascii="Arial" w:hAnsi="Arial" w:cs="Arial"/>
                <w:sz w:val="21"/>
                <w:szCs w:val="21"/>
              </w:rPr>
            </w:pPr>
            <w:r w:rsidRPr="00DC3778">
              <w:rPr>
                <w:rFonts w:ascii="Arial" w:hAnsi="Arial" w:cs="Arial"/>
                <w:sz w:val="21"/>
                <w:szCs w:val="21"/>
              </w:rPr>
              <w:t>Sports</w:t>
            </w:r>
            <w:r w:rsidR="00C81259" w:rsidRPr="00DC3778">
              <w:rPr>
                <w:rFonts w:ascii="Arial" w:hAnsi="Arial" w:cs="Arial"/>
                <w:sz w:val="21"/>
                <w:szCs w:val="21"/>
              </w:rPr>
              <w:t xml:space="preserve"> club registers</w:t>
            </w:r>
          </w:p>
          <w:p w:rsidR="00C81259" w:rsidRPr="00DC3778"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Competition registers and results</w:t>
            </w:r>
          </w:p>
          <w:p w:rsidR="00C81259" w:rsidRPr="00DC3778"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P.E &amp; Sport blog posts</w:t>
            </w:r>
          </w:p>
          <w:p w:rsidR="00C81259" w:rsidRDefault="00C81259" w:rsidP="00206A80">
            <w:pPr>
              <w:pStyle w:val="ListParagraph"/>
              <w:numPr>
                <w:ilvl w:val="0"/>
                <w:numId w:val="2"/>
              </w:numPr>
              <w:rPr>
                <w:rFonts w:ascii="Arial" w:hAnsi="Arial" w:cs="Arial"/>
                <w:sz w:val="21"/>
                <w:szCs w:val="21"/>
              </w:rPr>
            </w:pPr>
            <w:r w:rsidRPr="00DC3778">
              <w:rPr>
                <w:rFonts w:ascii="Arial" w:hAnsi="Arial" w:cs="Arial"/>
                <w:sz w:val="21"/>
                <w:szCs w:val="21"/>
              </w:rPr>
              <w:t>Photographs of participation</w:t>
            </w:r>
          </w:p>
          <w:p w:rsidR="008E2C3D" w:rsidRPr="00DC3778" w:rsidRDefault="008E2C3D" w:rsidP="00206A80">
            <w:pPr>
              <w:pStyle w:val="ListParagraph"/>
              <w:numPr>
                <w:ilvl w:val="0"/>
                <w:numId w:val="2"/>
              </w:numPr>
              <w:rPr>
                <w:rFonts w:ascii="Arial" w:hAnsi="Arial" w:cs="Arial"/>
                <w:sz w:val="21"/>
                <w:szCs w:val="21"/>
              </w:rPr>
            </w:pPr>
            <w:r>
              <w:rPr>
                <w:rFonts w:ascii="Arial" w:hAnsi="Arial" w:cs="Arial"/>
                <w:sz w:val="21"/>
                <w:szCs w:val="21"/>
              </w:rPr>
              <w:t>NSSW questionnaires</w:t>
            </w:r>
          </w:p>
          <w:p w:rsidR="00C81259" w:rsidRPr="00DC3778" w:rsidRDefault="00C81259" w:rsidP="00206A80">
            <w:pPr>
              <w:pStyle w:val="ListParagraph"/>
              <w:ind w:left="360"/>
              <w:rPr>
                <w:rFonts w:ascii="Arial" w:hAnsi="Arial" w:cs="Arial"/>
                <w:sz w:val="21"/>
                <w:szCs w:val="21"/>
              </w:rPr>
            </w:pPr>
          </w:p>
        </w:tc>
      </w:tr>
      <w:tr w:rsidR="00821DD8" w:rsidTr="00367CF5">
        <w:tc>
          <w:tcPr>
            <w:tcW w:w="746" w:type="pct"/>
          </w:tcPr>
          <w:p w:rsidR="00821DD8" w:rsidRPr="00DC3778" w:rsidRDefault="00967D6A" w:rsidP="00206A80">
            <w:pPr>
              <w:rPr>
                <w:rFonts w:ascii="Arial" w:hAnsi="Arial" w:cs="Arial"/>
                <w:sz w:val="21"/>
                <w:szCs w:val="21"/>
              </w:rPr>
            </w:pPr>
            <w:r>
              <w:rPr>
                <w:rFonts w:ascii="Arial" w:hAnsi="Arial" w:cs="Arial"/>
                <w:sz w:val="21"/>
                <w:szCs w:val="21"/>
              </w:rPr>
              <w:lastRenderedPageBreak/>
              <w:t>Planning resources</w:t>
            </w:r>
          </w:p>
        </w:tc>
        <w:tc>
          <w:tcPr>
            <w:tcW w:w="466" w:type="pct"/>
          </w:tcPr>
          <w:p w:rsidR="00821DD8" w:rsidRPr="00DC3778" w:rsidRDefault="00821DD8" w:rsidP="00206A80">
            <w:pPr>
              <w:rPr>
                <w:rFonts w:ascii="Arial" w:hAnsi="Arial" w:cs="Arial"/>
                <w:sz w:val="21"/>
                <w:szCs w:val="21"/>
              </w:rPr>
            </w:pPr>
            <w:r w:rsidRPr="00DC3778">
              <w:rPr>
                <w:rFonts w:ascii="Arial" w:hAnsi="Arial" w:cs="Arial"/>
                <w:sz w:val="21"/>
                <w:szCs w:val="21"/>
              </w:rPr>
              <w:t>£</w:t>
            </w:r>
            <w:r w:rsidR="00C85570">
              <w:rPr>
                <w:rFonts w:ascii="Arial" w:hAnsi="Arial" w:cs="Arial"/>
                <w:sz w:val="21"/>
                <w:szCs w:val="21"/>
              </w:rPr>
              <w:t>326.63</w:t>
            </w:r>
          </w:p>
          <w:p w:rsidR="003872FF" w:rsidRPr="00DC3778" w:rsidRDefault="003872FF" w:rsidP="00206A80">
            <w:pPr>
              <w:rPr>
                <w:rFonts w:ascii="Arial" w:hAnsi="Arial" w:cs="Arial"/>
                <w:sz w:val="21"/>
                <w:szCs w:val="21"/>
              </w:rPr>
            </w:pPr>
          </w:p>
          <w:p w:rsidR="003872FF" w:rsidRPr="00DC3778" w:rsidRDefault="003872FF" w:rsidP="00206A80">
            <w:pPr>
              <w:rPr>
                <w:rFonts w:ascii="Arial" w:hAnsi="Arial" w:cs="Arial"/>
                <w:sz w:val="21"/>
                <w:szCs w:val="21"/>
              </w:rPr>
            </w:pPr>
            <w:r w:rsidRPr="00DC3778">
              <w:rPr>
                <w:rFonts w:ascii="Arial" w:hAnsi="Arial" w:cs="Arial"/>
                <w:sz w:val="21"/>
                <w:szCs w:val="21"/>
              </w:rPr>
              <w:t>Sports Premium Funding</w:t>
            </w:r>
          </w:p>
        </w:tc>
        <w:tc>
          <w:tcPr>
            <w:tcW w:w="780"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Delivery of the national curriculum</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tc>
        <w:tc>
          <w:tcPr>
            <w:tcW w:w="2195" w:type="pct"/>
          </w:tcPr>
          <w:p w:rsidR="00821DD8" w:rsidRPr="00DC3778" w:rsidRDefault="00AE52B0"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After positive feedback from teaching staff, we </w:t>
            </w:r>
            <w:r w:rsidR="00C85570">
              <w:rPr>
                <w:rFonts w:ascii="Arial" w:hAnsi="Arial" w:cs="Arial"/>
                <w:sz w:val="21"/>
                <w:szCs w:val="21"/>
              </w:rPr>
              <w:t>have renewed our subscription to</w:t>
            </w:r>
            <w:r w:rsidRPr="00DC3778">
              <w:rPr>
                <w:rFonts w:ascii="Arial" w:hAnsi="Arial" w:cs="Arial"/>
                <w:sz w:val="21"/>
                <w:szCs w:val="21"/>
              </w:rPr>
              <w:t xml:space="preserve"> PEPlanning.org.uk for planning resources. EYFS</w:t>
            </w:r>
            <w:r w:rsidR="00821DD8" w:rsidRPr="00DC3778">
              <w:rPr>
                <w:rFonts w:ascii="Arial" w:hAnsi="Arial" w:cs="Arial"/>
                <w:sz w:val="21"/>
                <w:szCs w:val="21"/>
              </w:rPr>
              <w:t xml:space="preserve"> has</w:t>
            </w:r>
            <w:r w:rsidRPr="00DC3778">
              <w:rPr>
                <w:rFonts w:ascii="Arial" w:hAnsi="Arial" w:cs="Arial"/>
                <w:sz w:val="21"/>
                <w:szCs w:val="21"/>
              </w:rPr>
              <w:t xml:space="preserve"> now got</w:t>
            </w:r>
            <w:r w:rsidR="00821DD8" w:rsidRPr="00DC3778">
              <w:rPr>
                <w:rFonts w:ascii="Arial" w:hAnsi="Arial" w:cs="Arial"/>
                <w:sz w:val="21"/>
                <w:szCs w:val="21"/>
              </w:rPr>
              <w:t xml:space="preserve"> plans that align themselve</w:t>
            </w:r>
            <w:r w:rsidRPr="00DC3778">
              <w:rPr>
                <w:rFonts w:ascii="Arial" w:hAnsi="Arial" w:cs="Arial"/>
                <w:sz w:val="21"/>
                <w:szCs w:val="21"/>
              </w:rPr>
              <w:t>s with the early learning goals, thus aiding them in their continuous assessment of our children.</w:t>
            </w:r>
            <w:r w:rsidR="00821DD8" w:rsidRPr="00DC3778">
              <w:rPr>
                <w:rFonts w:ascii="Arial" w:hAnsi="Arial" w:cs="Arial"/>
                <w:sz w:val="21"/>
                <w:szCs w:val="21"/>
              </w:rPr>
              <w:t xml:space="preserve"> </w:t>
            </w:r>
          </w:p>
          <w:p w:rsidR="00821DD8" w:rsidRPr="00C85570" w:rsidRDefault="00821DD8" w:rsidP="00206A80">
            <w:pPr>
              <w:pStyle w:val="ListParagraph"/>
              <w:numPr>
                <w:ilvl w:val="0"/>
                <w:numId w:val="2"/>
              </w:numPr>
              <w:rPr>
                <w:rFonts w:ascii="Arial" w:hAnsi="Arial" w:cs="Arial"/>
                <w:sz w:val="21"/>
                <w:szCs w:val="21"/>
              </w:rPr>
            </w:pPr>
            <w:r w:rsidRPr="00DC3778">
              <w:rPr>
                <w:rFonts w:ascii="Arial" w:hAnsi="Arial" w:cs="Arial"/>
                <w:sz w:val="21"/>
                <w:szCs w:val="21"/>
              </w:rPr>
              <w:t>Year 1 to Year 6 have ready made plans for invasion games, gymnastics, dance, athletic</w:t>
            </w:r>
            <w:r w:rsidR="00AE52B0" w:rsidRPr="00DC3778">
              <w:rPr>
                <w:rFonts w:ascii="Arial" w:hAnsi="Arial" w:cs="Arial"/>
                <w:sz w:val="21"/>
                <w:szCs w:val="21"/>
              </w:rPr>
              <w:t>s and outdoor adventurous activities</w:t>
            </w:r>
            <w:r w:rsidR="006F128F" w:rsidRPr="00DC3778">
              <w:rPr>
                <w:rFonts w:ascii="Arial" w:hAnsi="Arial" w:cs="Arial"/>
                <w:sz w:val="21"/>
                <w:szCs w:val="21"/>
              </w:rPr>
              <w:t xml:space="preserve">. This has resulted in a high quality, balanced P.E curriculum being </w:t>
            </w:r>
            <w:r w:rsidR="006F128F" w:rsidRPr="00C85570">
              <w:rPr>
                <w:rFonts w:ascii="Arial" w:hAnsi="Arial" w:cs="Arial"/>
                <w:sz w:val="21"/>
                <w:szCs w:val="21"/>
              </w:rPr>
              <w:t>delivered to all of our children.</w:t>
            </w:r>
          </w:p>
          <w:p w:rsidR="00967D6A" w:rsidRPr="00C85570" w:rsidRDefault="00967D6A" w:rsidP="00206A80">
            <w:pPr>
              <w:pStyle w:val="ListParagraph"/>
              <w:numPr>
                <w:ilvl w:val="0"/>
                <w:numId w:val="2"/>
              </w:numPr>
              <w:rPr>
                <w:rFonts w:ascii="Arial" w:hAnsi="Arial" w:cs="Arial"/>
                <w:sz w:val="21"/>
                <w:szCs w:val="21"/>
              </w:rPr>
            </w:pPr>
            <w:r w:rsidRPr="00C85570">
              <w:rPr>
                <w:rFonts w:ascii="Arial" w:hAnsi="Arial" w:cs="Arial"/>
                <w:sz w:val="21"/>
                <w:szCs w:val="21"/>
              </w:rPr>
              <w:t>Dodgeball</w:t>
            </w:r>
            <w:r w:rsidR="00C85570">
              <w:rPr>
                <w:rFonts w:ascii="Arial" w:hAnsi="Arial" w:cs="Arial"/>
                <w:sz w:val="21"/>
                <w:szCs w:val="21"/>
              </w:rPr>
              <w:t xml:space="preserve"> was identified as a popular sport by children and teaching staff during pupil interviews/staff meeting discussions and it was selected by Y1, 2, 4 &amp; 5 teaching staff for their</w:t>
            </w:r>
            <w:r w:rsidR="00FE1DE4">
              <w:rPr>
                <w:rFonts w:ascii="Arial" w:hAnsi="Arial" w:cs="Arial"/>
                <w:sz w:val="21"/>
                <w:szCs w:val="21"/>
              </w:rPr>
              <w:t xml:space="preserve"> ‘target game’ activity within the</w:t>
            </w:r>
            <w:r w:rsidR="00C85570">
              <w:rPr>
                <w:rFonts w:ascii="Arial" w:hAnsi="Arial" w:cs="Arial"/>
                <w:sz w:val="21"/>
                <w:szCs w:val="21"/>
              </w:rPr>
              <w:t xml:space="preserve"> P.E curriculum in the 2017/18 academic year. As a result, </w:t>
            </w:r>
            <w:r w:rsidRPr="00C85570">
              <w:rPr>
                <w:rFonts w:ascii="Arial" w:hAnsi="Arial" w:cs="Arial"/>
                <w:sz w:val="21"/>
                <w:szCs w:val="21"/>
              </w:rPr>
              <w:t xml:space="preserve">planning from </w:t>
            </w:r>
            <w:r w:rsidR="00C85570">
              <w:rPr>
                <w:rFonts w:ascii="Arial" w:hAnsi="Arial" w:cs="Arial"/>
                <w:sz w:val="21"/>
                <w:szCs w:val="21"/>
              </w:rPr>
              <w:t xml:space="preserve">the </w:t>
            </w:r>
            <w:r w:rsidRPr="00C85570">
              <w:rPr>
                <w:rFonts w:ascii="Arial" w:hAnsi="Arial" w:cs="Arial"/>
                <w:sz w:val="21"/>
                <w:szCs w:val="21"/>
              </w:rPr>
              <w:t>UK</w:t>
            </w:r>
            <w:r w:rsidR="00C85570">
              <w:rPr>
                <w:rFonts w:ascii="Arial" w:hAnsi="Arial" w:cs="Arial"/>
                <w:sz w:val="21"/>
                <w:szCs w:val="21"/>
              </w:rPr>
              <w:t xml:space="preserve"> </w:t>
            </w:r>
            <w:r w:rsidRPr="00C85570">
              <w:rPr>
                <w:rFonts w:ascii="Arial" w:hAnsi="Arial" w:cs="Arial"/>
                <w:sz w:val="21"/>
                <w:szCs w:val="21"/>
              </w:rPr>
              <w:t>D</w:t>
            </w:r>
            <w:r w:rsidR="00C85570">
              <w:rPr>
                <w:rFonts w:ascii="Arial" w:hAnsi="Arial" w:cs="Arial"/>
                <w:sz w:val="21"/>
                <w:szCs w:val="21"/>
              </w:rPr>
              <w:t xml:space="preserve">odgeball </w:t>
            </w:r>
            <w:r w:rsidRPr="00C85570">
              <w:rPr>
                <w:rFonts w:ascii="Arial" w:hAnsi="Arial" w:cs="Arial"/>
                <w:sz w:val="21"/>
                <w:szCs w:val="21"/>
              </w:rPr>
              <w:t>A</w:t>
            </w:r>
            <w:r w:rsidR="00C85570">
              <w:rPr>
                <w:rFonts w:ascii="Arial" w:hAnsi="Arial" w:cs="Arial"/>
                <w:sz w:val="21"/>
                <w:szCs w:val="21"/>
              </w:rPr>
              <w:t xml:space="preserve">ssociation was purchased to assist with the delivery of the curriculum. To ensure that the planning was clear, dodgeball activities from the planning resources were included within a P.E staff meeting ran in the </w:t>
            </w:r>
            <w:proofErr w:type="gramStart"/>
            <w:r w:rsidR="00C85570">
              <w:rPr>
                <w:rFonts w:ascii="Arial" w:hAnsi="Arial" w:cs="Arial"/>
                <w:sz w:val="21"/>
                <w:szCs w:val="21"/>
              </w:rPr>
              <w:t>Spring</w:t>
            </w:r>
            <w:proofErr w:type="gramEnd"/>
            <w:r w:rsidR="00C85570">
              <w:rPr>
                <w:rFonts w:ascii="Arial" w:hAnsi="Arial" w:cs="Arial"/>
                <w:sz w:val="21"/>
                <w:szCs w:val="21"/>
              </w:rPr>
              <w:t xml:space="preserve"> term. This has improved the confidence of teaching staff in delivering dodgeball within their P.E lessons.</w:t>
            </w:r>
          </w:p>
          <w:p w:rsidR="00967D6A" w:rsidRPr="00E50877" w:rsidRDefault="00967D6A" w:rsidP="00E50877">
            <w:pPr>
              <w:pStyle w:val="ListParagraph"/>
              <w:numPr>
                <w:ilvl w:val="0"/>
                <w:numId w:val="2"/>
              </w:numPr>
              <w:rPr>
                <w:rFonts w:ascii="Arial" w:hAnsi="Arial" w:cs="Arial"/>
                <w:sz w:val="21"/>
                <w:szCs w:val="21"/>
              </w:rPr>
            </w:pPr>
            <w:r w:rsidRPr="00C85570">
              <w:rPr>
                <w:rFonts w:ascii="Arial" w:hAnsi="Arial" w:cs="Arial"/>
                <w:sz w:val="21"/>
                <w:szCs w:val="21"/>
              </w:rPr>
              <w:t>Table Tennis pla</w:t>
            </w:r>
            <w:r w:rsidR="00C85570">
              <w:rPr>
                <w:rFonts w:ascii="Arial" w:hAnsi="Arial" w:cs="Arial"/>
                <w:sz w:val="21"/>
                <w:szCs w:val="21"/>
              </w:rPr>
              <w:t xml:space="preserve">nning from Table Tennis England was also purchased to ensure that the delivery of the sport was taught effectively, especially as the sport is often used as an alternative if </w:t>
            </w:r>
            <w:r w:rsidR="00FE1DE4">
              <w:rPr>
                <w:rFonts w:ascii="Arial" w:hAnsi="Arial" w:cs="Arial"/>
                <w:sz w:val="21"/>
                <w:szCs w:val="21"/>
              </w:rPr>
              <w:t xml:space="preserve">the </w:t>
            </w:r>
            <w:r w:rsidR="00C85570">
              <w:rPr>
                <w:rFonts w:ascii="Arial" w:hAnsi="Arial" w:cs="Arial"/>
                <w:sz w:val="21"/>
                <w:szCs w:val="21"/>
              </w:rPr>
              <w:t>weather prevents the delivery of</w:t>
            </w:r>
            <w:r w:rsidR="00E50877">
              <w:rPr>
                <w:rFonts w:ascii="Arial" w:hAnsi="Arial" w:cs="Arial"/>
                <w:sz w:val="21"/>
                <w:szCs w:val="21"/>
              </w:rPr>
              <w:t xml:space="preserve"> the intended curriculum</w:t>
            </w:r>
            <w:r w:rsidR="00C85570">
              <w:rPr>
                <w:rFonts w:ascii="Arial" w:hAnsi="Arial" w:cs="Arial"/>
                <w:sz w:val="21"/>
                <w:szCs w:val="21"/>
              </w:rPr>
              <w:t>.</w:t>
            </w:r>
            <w:r w:rsidR="00E50877">
              <w:rPr>
                <w:rFonts w:ascii="Arial" w:hAnsi="Arial" w:cs="Arial"/>
                <w:sz w:val="21"/>
                <w:szCs w:val="21"/>
              </w:rPr>
              <w:t xml:space="preserve"> A P.E staff meeting used the resources to showcase how table tennis could be taught to the children</w:t>
            </w:r>
            <w:r w:rsidR="00FE1DE4">
              <w:rPr>
                <w:rFonts w:ascii="Arial" w:hAnsi="Arial" w:cs="Arial"/>
                <w:sz w:val="21"/>
                <w:szCs w:val="21"/>
              </w:rPr>
              <w:t xml:space="preserve"> in the classroom</w:t>
            </w:r>
            <w:r w:rsidR="00E50877">
              <w:rPr>
                <w:rFonts w:ascii="Arial" w:hAnsi="Arial" w:cs="Arial"/>
                <w:sz w:val="21"/>
                <w:szCs w:val="21"/>
              </w:rPr>
              <w:t>, and as a result this has improved the confidence of teaching staff in delivering dodgeball within their P.E lessons.</w:t>
            </w:r>
          </w:p>
        </w:tc>
        <w:tc>
          <w:tcPr>
            <w:tcW w:w="813" w:type="pct"/>
          </w:tcPr>
          <w:p w:rsidR="00821DD8" w:rsidRDefault="004F112D" w:rsidP="00206A80">
            <w:pPr>
              <w:pStyle w:val="ListParagraph"/>
              <w:numPr>
                <w:ilvl w:val="0"/>
                <w:numId w:val="2"/>
              </w:numPr>
              <w:rPr>
                <w:rFonts w:ascii="Arial" w:hAnsi="Arial" w:cs="Arial"/>
                <w:sz w:val="21"/>
                <w:szCs w:val="21"/>
              </w:rPr>
            </w:pPr>
            <w:r w:rsidRPr="00DC3778">
              <w:rPr>
                <w:rFonts w:ascii="Arial" w:hAnsi="Arial" w:cs="Arial"/>
                <w:sz w:val="21"/>
                <w:szCs w:val="21"/>
              </w:rPr>
              <w:t>PEPlanning.org.uk planning resources for EYFS to Year 6</w:t>
            </w:r>
          </w:p>
          <w:p w:rsidR="003B38C4" w:rsidRDefault="003B38C4" w:rsidP="00206A80">
            <w:pPr>
              <w:pStyle w:val="ListParagraph"/>
              <w:numPr>
                <w:ilvl w:val="0"/>
                <w:numId w:val="2"/>
              </w:numPr>
              <w:rPr>
                <w:rFonts w:ascii="Arial" w:hAnsi="Arial" w:cs="Arial"/>
                <w:sz w:val="21"/>
                <w:szCs w:val="21"/>
              </w:rPr>
            </w:pPr>
            <w:r>
              <w:rPr>
                <w:rFonts w:ascii="Arial" w:hAnsi="Arial" w:cs="Arial"/>
                <w:sz w:val="21"/>
                <w:szCs w:val="21"/>
              </w:rPr>
              <w:t>Dodgeball planning</w:t>
            </w:r>
          </w:p>
          <w:p w:rsidR="003B38C4" w:rsidRDefault="003B38C4" w:rsidP="00206A80">
            <w:pPr>
              <w:pStyle w:val="ListParagraph"/>
              <w:numPr>
                <w:ilvl w:val="0"/>
                <w:numId w:val="2"/>
              </w:numPr>
              <w:rPr>
                <w:rFonts w:ascii="Arial" w:hAnsi="Arial" w:cs="Arial"/>
                <w:sz w:val="21"/>
                <w:szCs w:val="21"/>
              </w:rPr>
            </w:pPr>
            <w:r>
              <w:rPr>
                <w:rFonts w:ascii="Arial" w:hAnsi="Arial" w:cs="Arial"/>
                <w:sz w:val="21"/>
                <w:szCs w:val="21"/>
              </w:rPr>
              <w:t>Table Tennis planning</w:t>
            </w:r>
          </w:p>
          <w:p w:rsidR="00E50877" w:rsidRPr="00DC3778" w:rsidRDefault="00E50877" w:rsidP="00206A80">
            <w:pPr>
              <w:pStyle w:val="ListParagraph"/>
              <w:numPr>
                <w:ilvl w:val="0"/>
                <w:numId w:val="2"/>
              </w:numPr>
              <w:rPr>
                <w:rFonts w:ascii="Arial" w:hAnsi="Arial" w:cs="Arial"/>
                <w:sz w:val="21"/>
                <w:szCs w:val="21"/>
              </w:rPr>
            </w:pPr>
            <w:r>
              <w:rPr>
                <w:rFonts w:ascii="Arial" w:hAnsi="Arial" w:cs="Arial"/>
                <w:sz w:val="21"/>
                <w:szCs w:val="21"/>
              </w:rPr>
              <w:t>Teacher questionnaires</w:t>
            </w:r>
          </w:p>
        </w:tc>
      </w:tr>
      <w:tr w:rsidR="00821DD8" w:rsidTr="00367CF5">
        <w:tc>
          <w:tcPr>
            <w:tcW w:w="746" w:type="pct"/>
          </w:tcPr>
          <w:p w:rsidR="00821DD8" w:rsidRPr="00DC3778" w:rsidRDefault="00821DD8" w:rsidP="00206A80">
            <w:pPr>
              <w:rPr>
                <w:rFonts w:ascii="Arial" w:hAnsi="Arial" w:cs="Arial"/>
                <w:sz w:val="21"/>
                <w:szCs w:val="21"/>
              </w:rPr>
            </w:pPr>
            <w:r w:rsidRPr="00DC3778">
              <w:rPr>
                <w:rFonts w:ascii="Arial" w:hAnsi="Arial" w:cs="Arial"/>
                <w:sz w:val="21"/>
                <w:szCs w:val="21"/>
              </w:rPr>
              <w:t>Swimming pool hire</w:t>
            </w:r>
          </w:p>
        </w:tc>
        <w:tc>
          <w:tcPr>
            <w:tcW w:w="466" w:type="pct"/>
          </w:tcPr>
          <w:p w:rsidR="00821DD8" w:rsidRPr="00DC3778" w:rsidRDefault="007707C3" w:rsidP="00206A80">
            <w:pPr>
              <w:rPr>
                <w:rFonts w:ascii="Arial" w:hAnsi="Arial" w:cs="Arial"/>
                <w:sz w:val="21"/>
                <w:szCs w:val="21"/>
              </w:rPr>
            </w:pPr>
            <w:r>
              <w:rPr>
                <w:rFonts w:ascii="Arial" w:hAnsi="Arial" w:cs="Arial"/>
                <w:sz w:val="21"/>
                <w:szCs w:val="21"/>
              </w:rPr>
              <w:t>£</w:t>
            </w:r>
            <w:r w:rsidR="001C14E5">
              <w:rPr>
                <w:rFonts w:ascii="Arial" w:hAnsi="Arial" w:cs="Arial"/>
                <w:sz w:val="21"/>
                <w:szCs w:val="21"/>
              </w:rPr>
              <w:t>575</w:t>
            </w:r>
          </w:p>
          <w:p w:rsidR="003872FF" w:rsidRPr="00DC3778" w:rsidRDefault="003872FF" w:rsidP="00206A80">
            <w:pPr>
              <w:rPr>
                <w:rFonts w:ascii="Arial" w:hAnsi="Arial" w:cs="Arial"/>
                <w:sz w:val="21"/>
                <w:szCs w:val="21"/>
              </w:rPr>
            </w:pPr>
          </w:p>
          <w:p w:rsidR="003872FF" w:rsidRPr="00DC3778" w:rsidRDefault="003872FF" w:rsidP="00206A80">
            <w:pPr>
              <w:rPr>
                <w:rFonts w:ascii="Arial" w:hAnsi="Arial" w:cs="Arial"/>
                <w:sz w:val="21"/>
                <w:szCs w:val="21"/>
              </w:rPr>
            </w:pPr>
            <w:r w:rsidRPr="00DC3778">
              <w:rPr>
                <w:rFonts w:ascii="Arial" w:hAnsi="Arial" w:cs="Arial"/>
                <w:sz w:val="21"/>
                <w:szCs w:val="21"/>
              </w:rPr>
              <w:t xml:space="preserve">Sports </w:t>
            </w:r>
            <w:r w:rsidRPr="00DC3778">
              <w:rPr>
                <w:rFonts w:ascii="Arial" w:hAnsi="Arial" w:cs="Arial"/>
                <w:sz w:val="21"/>
                <w:szCs w:val="21"/>
              </w:rPr>
              <w:lastRenderedPageBreak/>
              <w:t>Premium Funding</w:t>
            </w:r>
          </w:p>
        </w:tc>
        <w:tc>
          <w:tcPr>
            <w:tcW w:w="780"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lastRenderedPageBreak/>
              <w:t>Extra-curricular activity</w:t>
            </w:r>
          </w:p>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 xml:space="preserve">Gifted and Talented </w:t>
            </w:r>
            <w:r w:rsidRPr="00DC3778">
              <w:rPr>
                <w:rFonts w:ascii="Arial" w:hAnsi="Arial" w:cs="Arial"/>
                <w:sz w:val="21"/>
                <w:szCs w:val="21"/>
              </w:rPr>
              <w:lastRenderedPageBreak/>
              <w:t>development</w:t>
            </w:r>
          </w:p>
          <w:p w:rsidR="00042B9D"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p w:rsidR="00821DD8" w:rsidRPr="00DC3778" w:rsidRDefault="00042B9D"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tc>
        <w:tc>
          <w:tcPr>
            <w:tcW w:w="2195" w:type="pct"/>
          </w:tcPr>
          <w:p w:rsidR="00821DD8" w:rsidRPr="00DC3778" w:rsidRDefault="00042B9D" w:rsidP="003B38C4">
            <w:pPr>
              <w:pStyle w:val="ListParagraph"/>
              <w:numPr>
                <w:ilvl w:val="0"/>
                <w:numId w:val="2"/>
              </w:numPr>
              <w:rPr>
                <w:rFonts w:ascii="Arial" w:hAnsi="Arial" w:cs="Arial"/>
                <w:sz w:val="21"/>
                <w:szCs w:val="21"/>
              </w:rPr>
            </w:pPr>
            <w:r w:rsidRPr="00DC3778">
              <w:rPr>
                <w:rFonts w:ascii="Arial" w:hAnsi="Arial" w:cs="Arial"/>
                <w:sz w:val="21"/>
                <w:szCs w:val="21"/>
              </w:rPr>
              <w:lastRenderedPageBreak/>
              <w:t xml:space="preserve">Two lanes at Halewood Leisure Centre have been booked each </w:t>
            </w:r>
            <w:r w:rsidR="003B38C4">
              <w:rPr>
                <w:rFonts w:ascii="Arial" w:hAnsi="Arial" w:cs="Arial"/>
                <w:sz w:val="21"/>
                <w:szCs w:val="21"/>
              </w:rPr>
              <w:t>Tuesday</w:t>
            </w:r>
            <w:r w:rsidRPr="00DC3778">
              <w:rPr>
                <w:rFonts w:ascii="Arial" w:hAnsi="Arial" w:cs="Arial"/>
                <w:sz w:val="21"/>
                <w:szCs w:val="21"/>
              </w:rPr>
              <w:t xml:space="preserve"> morning (term time only) for our gifte</w:t>
            </w:r>
            <w:r w:rsidR="005414C0">
              <w:rPr>
                <w:rFonts w:ascii="Arial" w:hAnsi="Arial" w:cs="Arial"/>
                <w:sz w:val="21"/>
                <w:szCs w:val="21"/>
              </w:rPr>
              <w:t>d and talented swimming club. 22</w:t>
            </w:r>
            <w:r w:rsidRPr="00DC3778">
              <w:rPr>
                <w:rFonts w:ascii="Arial" w:hAnsi="Arial" w:cs="Arial"/>
                <w:sz w:val="21"/>
                <w:szCs w:val="21"/>
              </w:rPr>
              <w:t xml:space="preserve"> children were identified through trials carried out </w:t>
            </w:r>
            <w:r w:rsidRPr="00DC3778">
              <w:rPr>
                <w:rFonts w:ascii="Arial" w:hAnsi="Arial" w:cs="Arial"/>
                <w:sz w:val="21"/>
                <w:szCs w:val="21"/>
              </w:rPr>
              <w:lastRenderedPageBreak/>
              <w:t>in the first half term of the school year. They have received high qualified coaching from our specialist sports coach each morning to prepare for inter-sc</w:t>
            </w:r>
            <w:r w:rsidR="003872FF" w:rsidRPr="00DC3778">
              <w:rPr>
                <w:rFonts w:ascii="Arial" w:hAnsi="Arial" w:cs="Arial"/>
                <w:sz w:val="21"/>
                <w:szCs w:val="21"/>
              </w:rPr>
              <w:t xml:space="preserve">hool competitions. </w:t>
            </w:r>
            <w:r w:rsidR="001C14E5" w:rsidRPr="001C14E5">
              <w:rPr>
                <w:rFonts w:ascii="Arial" w:hAnsi="Arial" w:cs="Arial"/>
                <w:sz w:val="21"/>
                <w:szCs w:val="21"/>
              </w:rPr>
              <w:t>Out of our 22 swimmers, 20</w:t>
            </w:r>
            <w:r w:rsidRPr="001C14E5">
              <w:rPr>
                <w:rFonts w:ascii="Arial" w:hAnsi="Arial" w:cs="Arial"/>
                <w:sz w:val="21"/>
                <w:szCs w:val="21"/>
              </w:rPr>
              <w:t xml:space="preserve"> qualified from the Halewood Cluster Swimming Gala to participate in the </w:t>
            </w:r>
            <w:proofErr w:type="spellStart"/>
            <w:r w:rsidRPr="001C14E5">
              <w:rPr>
                <w:rFonts w:ascii="Arial" w:hAnsi="Arial" w:cs="Arial"/>
                <w:sz w:val="21"/>
                <w:szCs w:val="21"/>
              </w:rPr>
              <w:t>Knowsley</w:t>
            </w:r>
            <w:proofErr w:type="spellEnd"/>
            <w:r w:rsidRPr="001C14E5">
              <w:rPr>
                <w:rFonts w:ascii="Arial" w:hAnsi="Arial" w:cs="Arial"/>
                <w:sz w:val="21"/>
                <w:szCs w:val="21"/>
              </w:rPr>
              <w:t xml:space="preserve"> Swimming Gala finals.</w:t>
            </w:r>
            <w:r w:rsidRPr="00DC3778">
              <w:rPr>
                <w:rFonts w:ascii="Arial" w:hAnsi="Arial" w:cs="Arial"/>
                <w:sz w:val="21"/>
                <w:szCs w:val="21"/>
              </w:rPr>
              <w:t xml:space="preserve"> </w:t>
            </w:r>
          </w:p>
        </w:tc>
        <w:tc>
          <w:tcPr>
            <w:tcW w:w="813" w:type="pct"/>
          </w:tcPr>
          <w:p w:rsidR="00042B9D" w:rsidRPr="00DC3778" w:rsidRDefault="00EB3FC8" w:rsidP="00206A80">
            <w:pPr>
              <w:pStyle w:val="ListParagraph"/>
              <w:numPr>
                <w:ilvl w:val="0"/>
                <w:numId w:val="2"/>
              </w:numPr>
              <w:rPr>
                <w:rFonts w:ascii="Arial" w:hAnsi="Arial" w:cs="Arial"/>
                <w:sz w:val="21"/>
                <w:szCs w:val="21"/>
              </w:rPr>
            </w:pPr>
            <w:r w:rsidRPr="00DC3778">
              <w:rPr>
                <w:rFonts w:ascii="Arial" w:hAnsi="Arial" w:cs="Arial"/>
                <w:sz w:val="21"/>
                <w:szCs w:val="21"/>
              </w:rPr>
              <w:lastRenderedPageBreak/>
              <w:t>Sports</w:t>
            </w:r>
            <w:r w:rsidR="00042B9D" w:rsidRPr="00DC3778">
              <w:rPr>
                <w:rFonts w:ascii="Arial" w:hAnsi="Arial" w:cs="Arial"/>
                <w:sz w:val="21"/>
                <w:szCs w:val="21"/>
              </w:rPr>
              <w:t xml:space="preserve"> club registers</w:t>
            </w:r>
          </w:p>
          <w:p w:rsidR="00042B9D" w:rsidRPr="00DC3778" w:rsidRDefault="00042B9D" w:rsidP="00206A80">
            <w:pPr>
              <w:pStyle w:val="ListParagraph"/>
              <w:numPr>
                <w:ilvl w:val="0"/>
                <w:numId w:val="2"/>
              </w:numPr>
              <w:rPr>
                <w:rFonts w:ascii="Arial" w:hAnsi="Arial" w:cs="Arial"/>
                <w:sz w:val="21"/>
                <w:szCs w:val="21"/>
              </w:rPr>
            </w:pPr>
            <w:r w:rsidRPr="00DC3778">
              <w:rPr>
                <w:rFonts w:ascii="Arial" w:hAnsi="Arial" w:cs="Arial"/>
                <w:sz w:val="21"/>
                <w:szCs w:val="21"/>
              </w:rPr>
              <w:t>Competition registers and results</w:t>
            </w:r>
          </w:p>
          <w:p w:rsidR="00042B9D" w:rsidRPr="00DC3778" w:rsidRDefault="00042B9D" w:rsidP="00206A80">
            <w:pPr>
              <w:pStyle w:val="ListParagraph"/>
              <w:numPr>
                <w:ilvl w:val="0"/>
                <w:numId w:val="2"/>
              </w:numPr>
              <w:rPr>
                <w:rFonts w:ascii="Arial" w:hAnsi="Arial" w:cs="Arial"/>
                <w:sz w:val="21"/>
                <w:szCs w:val="21"/>
              </w:rPr>
            </w:pPr>
            <w:r w:rsidRPr="00DC3778">
              <w:rPr>
                <w:rFonts w:ascii="Arial" w:hAnsi="Arial" w:cs="Arial"/>
                <w:sz w:val="21"/>
                <w:szCs w:val="21"/>
              </w:rPr>
              <w:lastRenderedPageBreak/>
              <w:t>P.E &amp; Sport blog posts</w:t>
            </w:r>
          </w:p>
          <w:p w:rsidR="00821DD8" w:rsidRPr="00DC3778" w:rsidRDefault="00821DD8" w:rsidP="00206A80">
            <w:pPr>
              <w:pStyle w:val="ListParagraph"/>
              <w:ind w:left="360"/>
              <w:rPr>
                <w:rFonts w:ascii="Arial" w:hAnsi="Arial" w:cs="Arial"/>
                <w:sz w:val="21"/>
                <w:szCs w:val="21"/>
              </w:rPr>
            </w:pPr>
          </w:p>
        </w:tc>
      </w:tr>
      <w:tr w:rsidR="00821DD8" w:rsidTr="00367CF5">
        <w:tc>
          <w:tcPr>
            <w:tcW w:w="746" w:type="pct"/>
          </w:tcPr>
          <w:p w:rsidR="00821DD8" w:rsidRPr="00DC3778" w:rsidRDefault="00821DD8" w:rsidP="00206A80">
            <w:pPr>
              <w:rPr>
                <w:rFonts w:ascii="Arial" w:hAnsi="Arial" w:cs="Arial"/>
                <w:sz w:val="21"/>
                <w:szCs w:val="21"/>
              </w:rPr>
            </w:pPr>
            <w:proofErr w:type="spellStart"/>
            <w:r w:rsidRPr="00DC3778">
              <w:rPr>
                <w:rFonts w:ascii="Arial" w:hAnsi="Arial" w:cs="Arial"/>
                <w:sz w:val="21"/>
                <w:szCs w:val="21"/>
              </w:rPr>
              <w:lastRenderedPageBreak/>
              <w:t>Knowsley</w:t>
            </w:r>
            <w:proofErr w:type="spellEnd"/>
            <w:r w:rsidRPr="00DC3778">
              <w:rPr>
                <w:rFonts w:ascii="Arial" w:hAnsi="Arial" w:cs="Arial"/>
                <w:sz w:val="21"/>
                <w:szCs w:val="21"/>
              </w:rPr>
              <w:t xml:space="preserve"> School Sports Partnership subscription</w:t>
            </w:r>
          </w:p>
        </w:tc>
        <w:tc>
          <w:tcPr>
            <w:tcW w:w="466" w:type="pct"/>
          </w:tcPr>
          <w:p w:rsidR="00821DD8" w:rsidRPr="00DC3778" w:rsidRDefault="003872FF" w:rsidP="00206A80">
            <w:pPr>
              <w:rPr>
                <w:rFonts w:ascii="Arial" w:hAnsi="Arial" w:cs="Arial"/>
                <w:sz w:val="21"/>
                <w:szCs w:val="21"/>
              </w:rPr>
            </w:pPr>
            <w:r w:rsidRPr="00DC3778">
              <w:rPr>
                <w:rFonts w:ascii="Arial" w:hAnsi="Arial" w:cs="Arial"/>
                <w:sz w:val="21"/>
                <w:szCs w:val="21"/>
              </w:rPr>
              <w:t>£</w:t>
            </w:r>
            <w:r w:rsidR="001C14E5">
              <w:rPr>
                <w:rFonts w:ascii="Arial" w:hAnsi="Arial" w:cs="Arial"/>
                <w:sz w:val="21"/>
                <w:szCs w:val="21"/>
              </w:rPr>
              <w:t>1200</w:t>
            </w:r>
          </w:p>
          <w:p w:rsidR="003872FF" w:rsidRPr="00DC3778" w:rsidRDefault="003872FF" w:rsidP="00206A80">
            <w:pPr>
              <w:rPr>
                <w:rFonts w:ascii="Arial" w:hAnsi="Arial" w:cs="Arial"/>
                <w:sz w:val="21"/>
                <w:szCs w:val="21"/>
              </w:rPr>
            </w:pPr>
          </w:p>
          <w:p w:rsidR="003872FF" w:rsidRPr="00DC3778" w:rsidRDefault="003B38C4" w:rsidP="00206A80">
            <w:pPr>
              <w:rPr>
                <w:rFonts w:ascii="Arial" w:hAnsi="Arial" w:cs="Arial"/>
                <w:sz w:val="21"/>
                <w:szCs w:val="21"/>
              </w:rPr>
            </w:pPr>
            <w:r>
              <w:rPr>
                <w:rFonts w:ascii="Arial" w:hAnsi="Arial" w:cs="Arial"/>
                <w:sz w:val="21"/>
                <w:szCs w:val="21"/>
              </w:rPr>
              <w:t>Sports Premium Funding</w:t>
            </w:r>
          </w:p>
        </w:tc>
        <w:tc>
          <w:tcPr>
            <w:tcW w:w="780" w:type="pct"/>
          </w:tcPr>
          <w:p w:rsidR="00821DD8" w:rsidRPr="00DC377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821DD8" w:rsidRDefault="00821DD8" w:rsidP="00206A80">
            <w:pPr>
              <w:pStyle w:val="ListParagraph"/>
              <w:numPr>
                <w:ilvl w:val="0"/>
                <w:numId w:val="1"/>
              </w:numPr>
              <w:rPr>
                <w:rFonts w:ascii="Arial" w:hAnsi="Arial" w:cs="Arial"/>
                <w:sz w:val="21"/>
                <w:szCs w:val="21"/>
              </w:rPr>
            </w:pPr>
            <w:r w:rsidRPr="00DC3778">
              <w:rPr>
                <w:rFonts w:ascii="Arial" w:hAnsi="Arial" w:cs="Arial"/>
                <w:sz w:val="21"/>
                <w:szCs w:val="21"/>
              </w:rPr>
              <w:t>Leadership through sport</w:t>
            </w:r>
          </w:p>
          <w:p w:rsidR="006F4457" w:rsidRPr="00DC3778" w:rsidRDefault="006F4457" w:rsidP="006F4457">
            <w:pPr>
              <w:pStyle w:val="ListParagraph"/>
              <w:numPr>
                <w:ilvl w:val="0"/>
                <w:numId w:val="1"/>
              </w:numPr>
              <w:rPr>
                <w:rFonts w:ascii="Arial" w:hAnsi="Arial" w:cs="Arial"/>
                <w:sz w:val="21"/>
                <w:szCs w:val="21"/>
              </w:rPr>
            </w:pPr>
            <w:r w:rsidRPr="00DC3778">
              <w:rPr>
                <w:rFonts w:ascii="Arial" w:hAnsi="Arial" w:cs="Arial"/>
                <w:sz w:val="21"/>
                <w:szCs w:val="21"/>
              </w:rPr>
              <w:t>Continuous professional development for teaching staff</w:t>
            </w:r>
          </w:p>
          <w:p w:rsidR="006F4457" w:rsidRPr="00DC3778" w:rsidRDefault="006F4457" w:rsidP="006F4457">
            <w:pPr>
              <w:pStyle w:val="ListParagraph"/>
              <w:ind w:left="360"/>
              <w:rPr>
                <w:rFonts w:ascii="Arial" w:hAnsi="Arial" w:cs="Arial"/>
                <w:sz w:val="21"/>
                <w:szCs w:val="21"/>
              </w:rPr>
            </w:pPr>
          </w:p>
        </w:tc>
        <w:tc>
          <w:tcPr>
            <w:tcW w:w="2195" w:type="pct"/>
          </w:tcPr>
          <w:p w:rsidR="00821DD8" w:rsidRPr="00367CF5" w:rsidRDefault="009B5E50" w:rsidP="00206A80">
            <w:pPr>
              <w:pStyle w:val="ListParagraph"/>
              <w:numPr>
                <w:ilvl w:val="0"/>
                <w:numId w:val="2"/>
              </w:numPr>
              <w:rPr>
                <w:rFonts w:ascii="Arial" w:hAnsi="Arial" w:cs="Arial"/>
                <w:sz w:val="21"/>
                <w:szCs w:val="21"/>
              </w:rPr>
            </w:pPr>
            <w:r w:rsidRPr="00DC3778">
              <w:rPr>
                <w:rFonts w:ascii="Arial" w:hAnsi="Arial" w:cs="Arial"/>
                <w:sz w:val="21"/>
                <w:szCs w:val="21"/>
              </w:rPr>
              <w:t xml:space="preserve">Subscription to the KSSP grants access to their extensive list of sports competitions. We intend to attend </w:t>
            </w:r>
            <w:r w:rsidR="00E52DB3">
              <w:rPr>
                <w:rFonts w:ascii="Arial" w:hAnsi="Arial" w:cs="Arial"/>
                <w:sz w:val="21"/>
                <w:szCs w:val="21"/>
              </w:rPr>
              <w:t xml:space="preserve">22 </w:t>
            </w:r>
            <w:r w:rsidRPr="00DC3778">
              <w:rPr>
                <w:rFonts w:ascii="Arial" w:hAnsi="Arial" w:cs="Arial"/>
                <w:sz w:val="21"/>
                <w:szCs w:val="21"/>
              </w:rPr>
              <w:t>inter school sporting competition</w:t>
            </w:r>
            <w:r w:rsidR="003B38C4">
              <w:rPr>
                <w:rFonts w:ascii="Arial" w:hAnsi="Arial" w:cs="Arial"/>
                <w:sz w:val="21"/>
                <w:szCs w:val="21"/>
              </w:rPr>
              <w:t>s over the 2017-2018</w:t>
            </w:r>
            <w:r w:rsidRPr="00DC3778">
              <w:rPr>
                <w:rFonts w:ascii="Arial" w:hAnsi="Arial" w:cs="Arial"/>
                <w:sz w:val="21"/>
                <w:szCs w:val="21"/>
              </w:rPr>
              <w:t xml:space="preserve"> school year, in a total of </w:t>
            </w:r>
            <w:r w:rsidR="00E52DB3">
              <w:rPr>
                <w:rFonts w:ascii="Arial" w:hAnsi="Arial" w:cs="Arial"/>
                <w:sz w:val="21"/>
                <w:szCs w:val="21"/>
              </w:rPr>
              <w:t xml:space="preserve">16 </w:t>
            </w:r>
            <w:r w:rsidRPr="00DC3778">
              <w:rPr>
                <w:rFonts w:ascii="Arial" w:hAnsi="Arial" w:cs="Arial"/>
                <w:sz w:val="21"/>
                <w:szCs w:val="21"/>
              </w:rPr>
              <w:t xml:space="preserve">different sporting activities. There will also be opportunities for ‘B’ </w:t>
            </w:r>
            <w:r w:rsidRPr="00367CF5">
              <w:rPr>
                <w:rFonts w:ascii="Arial" w:hAnsi="Arial" w:cs="Arial"/>
                <w:sz w:val="21"/>
                <w:szCs w:val="21"/>
              </w:rPr>
              <w:t>and ‘C’ teams to participate, thus increasing the amount of children partic</w:t>
            </w:r>
            <w:r w:rsidR="00994B92" w:rsidRPr="00367CF5">
              <w:rPr>
                <w:rFonts w:ascii="Arial" w:hAnsi="Arial" w:cs="Arial"/>
                <w:sz w:val="21"/>
                <w:szCs w:val="21"/>
              </w:rPr>
              <w:t>ipating in Level 2 competition.</w:t>
            </w:r>
          </w:p>
          <w:p w:rsidR="00B65D16" w:rsidRPr="00367CF5" w:rsidRDefault="00C14BEE" w:rsidP="00206A80">
            <w:pPr>
              <w:pStyle w:val="ListParagraph"/>
              <w:numPr>
                <w:ilvl w:val="0"/>
                <w:numId w:val="2"/>
              </w:numPr>
              <w:rPr>
                <w:rFonts w:ascii="Arial" w:hAnsi="Arial" w:cs="Arial"/>
                <w:sz w:val="21"/>
                <w:szCs w:val="21"/>
              </w:rPr>
            </w:pPr>
            <w:r w:rsidRPr="00367CF5">
              <w:rPr>
                <w:rFonts w:ascii="Arial" w:hAnsi="Arial" w:cs="Arial"/>
                <w:sz w:val="21"/>
                <w:szCs w:val="21"/>
              </w:rPr>
              <w:t>Furthermore, t</w:t>
            </w:r>
            <w:r w:rsidR="00B65D16" w:rsidRPr="00367CF5">
              <w:rPr>
                <w:rFonts w:ascii="Arial" w:hAnsi="Arial" w:cs="Arial"/>
                <w:sz w:val="21"/>
                <w:szCs w:val="21"/>
              </w:rPr>
              <w:t>he</w:t>
            </w:r>
            <w:r w:rsidRPr="00367CF5">
              <w:rPr>
                <w:rFonts w:ascii="Arial" w:hAnsi="Arial" w:cs="Arial"/>
                <w:sz w:val="21"/>
                <w:szCs w:val="21"/>
              </w:rPr>
              <w:t xml:space="preserve"> KSSP </w:t>
            </w:r>
            <w:r w:rsidR="00875267" w:rsidRPr="00367CF5">
              <w:rPr>
                <w:rFonts w:ascii="Arial" w:hAnsi="Arial" w:cs="Arial"/>
                <w:sz w:val="21"/>
                <w:szCs w:val="21"/>
              </w:rPr>
              <w:t>provide specific</w:t>
            </w:r>
            <w:r w:rsidR="00B65D16" w:rsidRPr="00367CF5">
              <w:rPr>
                <w:rFonts w:ascii="Arial" w:hAnsi="Arial" w:cs="Arial"/>
                <w:sz w:val="21"/>
                <w:szCs w:val="21"/>
              </w:rPr>
              <w:t xml:space="preserve"> competitions for chil</w:t>
            </w:r>
            <w:r w:rsidR="00875267" w:rsidRPr="00367CF5">
              <w:rPr>
                <w:rFonts w:ascii="Arial" w:hAnsi="Arial" w:cs="Arial"/>
                <w:sz w:val="21"/>
                <w:szCs w:val="21"/>
              </w:rPr>
              <w:t>dren with SEN</w:t>
            </w:r>
            <w:r w:rsidR="00367CF5" w:rsidRPr="00367CF5">
              <w:rPr>
                <w:rFonts w:ascii="Arial" w:hAnsi="Arial" w:cs="Arial"/>
                <w:sz w:val="21"/>
                <w:szCs w:val="21"/>
              </w:rPr>
              <w:t>D</w:t>
            </w:r>
            <w:r w:rsidR="00B65D16" w:rsidRPr="00367CF5">
              <w:rPr>
                <w:rFonts w:ascii="Arial" w:hAnsi="Arial" w:cs="Arial"/>
                <w:sz w:val="21"/>
                <w:szCs w:val="21"/>
              </w:rPr>
              <w:t>. This is increasing the number of children participating in Level 2 competitions</w:t>
            </w:r>
            <w:r w:rsidRPr="00367CF5">
              <w:rPr>
                <w:rFonts w:ascii="Arial" w:hAnsi="Arial" w:cs="Arial"/>
                <w:sz w:val="21"/>
                <w:szCs w:val="21"/>
              </w:rPr>
              <w:t>, whilst also providing valuable op</w:t>
            </w:r>
            <w:r w:rsidR="00875267" w:rsidRPr="00367CF5">
              <w:rPr>
                <w:rFonts w:ascii="Arial" w:hAnsi="Arial" w:cs="Arial"/>
                <w:sz w:val="21"/>
                <w:szCs w:val="21"/>
              </w:rPr>
              <w:t>portunities for our children with SEN</w:t>
            </w:r>
            <w:r w:rsidR="00367CF5" w:rsidRPr="00367CF5">
              <w:rPr>
                <w:rFonts w:ascii="Arial" w:hAnsi="Arial" w:cs="Arial"/>
                <w:sz w:val="21"/>
                <w:szCs w:val="21"/>
              </w:rPr>
              <w:t>D</w:t>
            </w:r>
            <w:r w:rsidRPr="00367CF5">
              <w:rPr>
                <w:rFonts w:ascii="Arial" w:hAnsi="Arial" w:cs="Arial"/>
                <w:sz w:val="21"/>
                <w:szCs w:val="21"/>
              </w:rPr>
              <w:t xml:space="preserve"> to develop key qualities such as teamwork and sportsmanship. </w:t>
            </w:r>
          </w:p>
          <w:p w:rsidR="00994B92" w:rsidRDefault="00994B92" w:rsidP="00206A80">
            <w:pPr>
              <w:pStyle w:val="ListParagraph"/>
              <w:numPr>
                <w:ilvl w:val="0"/>
                <w:numId w:val="2"/>
              </w:numPr>
              <w:rPr>
                <w:rFonts w:ascii="Arial" w:hAnsi="Arial" w:cs="Arial"/>
                <w:sz w:val="21"/>
                <w:szCs w:val="21"/>
              </w:rPr>
            </w:pPr>
            <w:r w:rsidRPr="00DC3778">
              <w:rPr>
                <w:rFonts w:ascii="Arial" w:hAnsi="Arial" w:cs="Arial"/>
                <w:sz w:val="21"/>
                <w:szCs w:val="21"/>
              </w:rPr>
              <w:t>The KSSP has delivered ‘</w:t>
            </w:r>
            <w:r w:rsidR="00E52DB3">
              <w:rPr>
                <w:rFonts w:ascii="Arial" w:hAnsi="Arial" w:cs="Arial"/>
                <w:sz w:val="21"/>
                <w:szCs w:val="21"/>
              </w:rPr>
              <w:t>Play</w:t>
            </w:r>
            <w:r w:rsidRPr="00DC3778">
              <w:rPr>
                <w:rFonts w:ascii="Arial" w:hAnsi="Arial" w:cs="Arial"/>
                <w:sz w:val="21"/>
                <w:szCs w:val="21"/>
              </w:rPr>
              <w:t xml:space="preserve"> Leader’ training to 20 children from Y4 to Y6. This has developed their leadership skills and improved their confidence in organising, delivering and officiating school sport activity during break and lunch times. They have also helped deliver and officiate intra-school competitions during lunch times and after school, resulting in an increase of children participating in competitive sport. </w:t>
            </w:r>
          </w:p>
          <w:p w:rsidR="003B38C4" w:rsidRPr="00DC3778" w:rsidRDefault="003B38C4" w:rsidP="009A531D">
            <w:pPr>
              <w:pStyle w:val="ListParagraph"/>
              <w:numPr>
                <w:ilvl w:val="0"/>
                <w:numId w:val="2"/>
              </w:numPr>
              <w:rPr>
                <w:rFonts w:ascii="Arial" w:hAnsi="Arial" w:cs="Arial"/>
                <w:sz w:val="21"/>
                <w:szCs w:val="21"/>
              </w:rPr>
            </w:pPr>
            <w:r w:rsidRPr="009A531D">
              <w:rPr>
                <w:rFonts w:ascii="Arial" w:hAnsi="Arial" w:cs="Arial"/>
                <w:sz w:val="21"/>
                <w:szCs w:val="21"/>
              </w:rPr>
              <w:t>The KSSP have provided subject co-ordina</w:t>
            </w:r>
            <w:r w:rsidR="009A531D">
              <w:rPr>
                <w:rFonts w:ascii="Arial" w:hAnsi="Arial" w:cs="Arial"/>
                <w:sz w:val="21"/>
                <w:szCs w:val="21"/>
              </w:rPr>
              <w:t xml:space="preserve">tor meetings in the </w:t>
            </w:r>
            <w:proofErr w:type="gramStart"/>
            <w:r w:rsidR="009A531D">
              <w:rPr>
                <w:rFonts w:ascii="Arial" w:hAnsi="Arial" w:cs="Arial"/>
                <w:sz w:val="21"/>
                <w:szCs w:val="21"/>
              </w:rPr>
              <w:t>Autumn</w:t>
            </w:r>
            <w:proofErr w:type="gramEnd"/>
            <w:r w:rsidR="009A531D">
              <w:rPr>
                <w:rFonts w:ascii="Arial" w:hAnsi="Arial" w:cs="Arial"/>
                <w:sz w:val="21"/>
                <w:szCs w:val="21"/>
              </w:rPr>
              <w:t xml:space="preserve"> and Spring terms. This has given the P.E &amp; Sport co-ordinator the opportunity to liaise with fellow colleagues in the local area to identify and share good practice. It has also provided support and guidance in regards to the updated </w:t>
            </w:r>
            <w:proofErr w:type="spellStart"/>
            <w:r w:rsidR="009A531D">
              <w:rPr>
                <w:rFonts w:ascii="Arial" w:hAnsi="Arial" w:cs="Arial"/>
                <w:sz w:val="21"/>
                <w:szCs w:val="21"/>
              </w:rPr>
              <w:t>Sainsburys</w:t>
            </w:r>
            <w:proofErr w:type="spellEnd"/>
            <w:r w:rsidR="009A531D">
              <w:rPr>
                <w:rFonts w:ascii="Arial" w:hAnsi="Arial" w:cs="Arial"/>
                <w:sz w:val="21"/>
                <w:szCs w:val="21"/>
              </w:rPr>
              <w:t xml:space="preserve"> School Games award criteria for 2017/2018. Furthermore, guest speakers from organisations such as Youth Sport Trust have delivered presentations outlining ways in which schools can meet the government’s guidelines of 30 minutes of physical activity per day. </w:t>
            </w:r>
          </w:p>
        </w:tc>
        <w:tc>
          <w:tcPr>
            <w:tcW w:w="813" w:type="pct"/>
          </w:tcPr>
          <w:p w:rsidR="00994B92" w:rsidRPr="00DC3778" w:rsidRDefault="00994B92" w:rsidP="00206A80">
            <w:pPr>
              <w:pStyle w:val="ListParagraph"/>
              <w:numPr>
                <w:ilvl w:val="0"/>
                <w:numId w:val="2"/>
              </w:numPr>
              <w:rPr>
                <w:rFonts w:ascii="Arial" w:hAnsi="Arial" w:cs="Arial"/>
                <w:sz w:val="21"/>
                <w:szCs w:val="21"/>
              </w:rPr>
            </w:pPr>
            <w:r w:rsidRPr="00DC3778">
              <w:rPr>
                <w:rFonts w:ascii="Arial" w:hAnsi="Arial" w:cs="Arial"/>
                <w:sz w:val="21"/>
                <w:szCs w:val="21"/>
              </w:rPr>
              <w:t>Competition registers and results</w:t>
            </w:r>
          </w:p>
          <w:p w:rsidR="00994B92" w:rsidRPr="00DC3778" w:rsidRDefault="00994B92" w:rsidP="00206A80">
            <w:pPr>
              <w:pStyle w:val="ListParagraph"/>
              <w:numPr>
                <w:ilvl w:val="0"/>
                <w:numId w:val="2"/>
              </w:numPr>
              <w:rPr>
                <w:rFonts w:ascii="Arial" w:hAnsi="Arial" w:cs="Arial"/>
                <w:sz w:val="21"/>
                <w:szCs w:val="21"/>
              </w:rPr>
            </w:pPr>
            <w:r w:rsidRPr="00DC3778">
              <w:rPr>
                <w:rFonts w:ascii="Arial" w:hAnsi="Arial" w:cs="Arial"/>
                <w:sz w:val="21"/>
                <w:szCs w:val="21"/>
              </w:rPr>
              <w:t>P.E &amp; Sport blog posts</w:t>
            </w:r>
          </w:p>
          <w:p w:rsidR="00821DD8" w:rsidRPr="00DC3778" w:rsidRDefault="00994B92" w:rsidP="00206A80">
            <w:pPr>
              <w:pStyle w:val="ListParagraph"/>
              <w:numPr>
                <w:ilvl w:val="0"/>
                <w:numId w:val="2"/>
              </w:numPr>
              <w:rPr>
                <w:rFonts w:ascii="Arial" w:hAnsi="Arial" w:cs="Arial"/>
                <w:sz w:val="21"/>
                <w:szCs w:val="21"/>
              </w:rPr>
            </w:pPr>
            <w:r w:rsidRPr="00DC3778">
              <w:rPr>
                <w:rFonts w:ascii="Arial" w:hAnsi="Arial" w:cs="Arial"/>
                <w:sz w:val="21"/>
                <w:szCs w:val="21"/>
              </w:rPr>
              <w:t>Photographs of participation</w:t>
            </w:r>
          </w:p>
        </w:tc>
      </w:tr>
      <w:tr w:rsidR="0042752A" w:rsidTr="00367CF5">
        <w:tc>
          <w:tcPr>
            <w:tcW w:w="746" w:type="pct"/>
          </w:tcPr>
          <w:p w:rsidR="0042752A" w:rsidRPr="00DC3778" w:rsidRDefault="003872FF" w:rsidP="003872FF">
            <w:pPr>
              <w:rPr>
                <w:rFonts w:ascii="Arial" w:hAnsi="Arial" w:cs="Arial"/>
                <w:sz w:val="21"/>
                <w:szCs w:val="21"/>
              </w:rPr>
            </w:pPr>
            <w:r w:rsidRPr="00DC3778">
              <w:rPr>
                <w:rFonts w:ascii="Arial" w:hAnsi="Arial" w:cs="Arial"/>
                <w:sz w:val="21"/>
                <w:szCs w:val="21"/>
              </w:rPr>
              <w:lastRenderedPageBreak/>
              <w:t>Sportswear</w:t>
            </w:r>
          </w:p>
        </w:tc>
        <w:tc>
          <w:tcPr>
            <w:tcW w:w="466" w:type="pct"/>
          </w:tcPr>
          <w:p w:rsidR="00DC3778" w:rsidRPr="00DC3778" w:rsidRDefault="00DC3778" w:rsidP="00206A80">
            <w:pPr>
              <w:rPr>
                <w:rFonts w:ascii="Arial" w:hAnsi="Arial" w:cs="Arial"/>
                <w:sz w:val="21"/>
                <w:szCs w:val="21"/>
              </w:rPr>
            </w:pPr>
            <w:r w:rsidRPr="00DC3778">
              <w:rPr>
                <w:rFonts w:ascii="Arial" w:hAnsi="Arial" w:cs="Arial"/>
                <w:sz w:val="21"/>
                <w:szCs w:val="21"/>
              </w:rPr>
              <w:t>£</w:t>
            </w:r>
            <w:r w:rsidR="009A531D">
              <w:rPr>
                <w:rFonts w:ascii="Arial" w:hAnsi="Arial" w:cs="Arial"/>
                <w:sz w:val="21"/>
                <w:szCs w:val="21"/>
              </w:rPr>
              <w:t>294.50</w:t>
            </w:r>
          </w:p>
          <w:p w:rsidR="003872FF" w:rsidRPr="00DC3778" w:rsidRDefault="003872FF" w:rsidP="00206A80">
            <w:pPr>
              <w:rPr>
                <w:rFonts w:ascii="Arial" w:hAnsi="Arial" w:cs="Arial"/>
                <w:sz w:val="21"/>
                <w:szCs w:val="21"/>
              </w:rPr>
            </w:pPr>
          </w:p>
          <w:p w:rsidR="0042752A" w:rsidRPr="00DC3778" w:rsidRDefault="004D04A1" w:rsidP="00206A80">
            <w:pPr>
              <w:rPr>
                <w:rFonts w:ascii="Arial" w:hAnsi="Arial" w:cs="Arial"/>
                <w:sz w:val="21"/>
                <w:szCs w:val="21"/>
              </w:rPr>
            </w:pPr>
            <w:r>
              <w:rPr>
                <w:rFonts w:ascii="Arial" w:hAnsi="Arial" w:cs="Arial"/>
                <w:sz w:val="21"/>
                <w:szCs w:val="21"/>
              </w:rPr>
              <w:t>Voluntary C</w:t>
            </w:r>
            <w:r w:rsidR="0042752A" w:rsidRPr="00DC3778">
              <w:rPr>
                <w:rFonts w:ascii="Arial" w:hAnsi="Arial" w:cs="Arial"/>
                <w:sz w:val="21"/>
                <w:szCs w:val="21"/>
              </w:rPr>
              <w:t>ontributions</w:t>
            </w:r>
          </w:p>
        </w:tc>
        <w:tc>
          <w:tcPr>
            <w:tcW w:w="780" w:type="pct"/>
          </w:tcPr>
          <w:p w:rsidR="0042752A"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Delivery of the Curriculum</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Active Lifestyles</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Gifted and Talented development</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Extra-curricular sport</w:t>
            </w:r>
          </w:p>
          <w:p w:rsidR="00DC3778" w:rsidRPr="00DC3778" w:rsidRDefault="00DC3778" w:rsidP="00206A80">
            <w:pPr>
              <w:pStyle w:val="ListParagraph"/>
              <w:numPr>
                <w:ilvl w:val="0"/>
                <w:numId w:val="1"/>
              </w:numPr>
              <w:rPr>
                <w:rFonts w:ascii="Arial" w:hAnsi="Arial" w:cs="Arial"/>
                <w:sz w:val="21"/>
                <w:szCs w:val="21"/>
              </w:rPr>
            </w:pPr>
            <w:r w:rsidRPr="00DC3778">
              <w:rPr>
                <w:rFonts w:ascii="Arial" w:hAnsi="Arial" w:cs="Arial"/>
                <w:sz w:val="21"/>
                <w:szCs w:val="21"/>
              </w:rPr>
              <w:t>Leadership through sport</w:t>
            </w:r>
          </w:p>
        </w:tc>
        <w:tc>
          <w:tcPr>
            <w:tcW w:w="2195" w:type="pct"/>
          </w:tcPr>
          <w:p w:rsidR="0042752A" w:rsidRPr="00DC3778" w:rsidRDefault="00DC3778" w:rsidP="0042752A">
            <w:pPr>
              <w:pStyle w:val="ListParagraph"/>
              <w:numPr>
                <w:ilvl w:val="0"/>
                <w:numId w:val="2"/>
              </w:numPr>
              <w:rPr>
                <w:rFonts w:ascii="Arial" w:hAnsi="Arial" w:cs="Arial"/>
                <w:sz w:val="21"/>
                <w:szCs w:val="21"/>
              </w:rPr>
            </w:pPr>
            <w:r w:rsidRPr="00DC3778">
              <w:rPr>
                <w:rFonts w:ascii="Arial" w:hAnsi="Arial" w:cs="Arial"/>
                <w:sz w:val="21"/>
                <w:szCs w:val="21"/>
              </w:rPr>
              <w:t>Each member of our gifted and talented swimming club has received at least one customised Speedo swimming costume, one swimming cap and one swimming t-shirt. These have bee</w:t>
            </w:r>
            <w:r w:rsidR="005414C0">
              <w:rPr>
                <w:rFonts w:ascii="Arial" w:hAnsi="Arial" w:cs="Arial"/>
                <w:sz w:val="21"/>
                <w:szCs w:val="21"/>
              </w:rPr>
              <w:t>n used by the children during Tuesday’s Swimming club</w:t>
            </w:r>
            <w:r w:rsidRPr="00DC3778">
              <w:rPr>
                <w:rFonts w:ascii="Arial" w:hAnsi="Arial" w:cs="Arial"/>
                <w:sz w:val="21"/>
                <w:szCs w:val="21"/>
              </w:rPr>
              <w:t xml:space="preserve"> and competitive events to ensure that they have the correct sportswear to maximise their potential. </w:t>
            </w:r>
          </w:p>
          <w:p w:rsidR="002E04A1" w:rsidRPr="009A531D" w:rsidRDefault="00DC3778" w:rsidP="009A531D">
            <w:pPr>
              <w:pStyle w:val="ListParagraph"/>
              <w:numPr>
                <w:ilvl w:val="0"/>
                <w:numId w:val="2"/>
              </w:numPr>
              <w:rPr>
                <w:rFonts w:ascii="Arial" w:hAnsi="Arial" w:cs="Arial"/>
                <w:sz w:val="21"/>
                <w:szCs w:val="21"/>
              </w:rPr>
            </w:pPr>
            <w:r w:rsidRPr="00DC3778">
              <w:rPr>
                <w:rFonts w:ascii="Arial" w:hAnsi="Arial" w:cs="Arial"/>
                <w:sz w:val="21"/>
                <w:szCs w:val="21"/>
              </w:rPr>
              <w:t xml:space="preserve">Spare P.E t-shirts and shorts have been purchased to ensure that children have the clothing required to complete P.E lessons, even if they forget their kit. This has ensured that more children have received two hours of curriculum P.E each week. </w:t>
            </w:r>
          </w:p>
        </w:tc>
        <w:tc>
          <w:tcPr>
            <w:tcW w:w="813" w:type="pct"/>
          </w:tcPr>
          <w:p w:rsidR="0042752A" w:rsidRPr="00206A80" w:rsidRDefault="004D04A1" w:rsidP="00206A80">
            <w:pPr>
              <w:pStyle w:val="ListParagraph"/>
              <w:numPr>
                <w:ilvl w:val="0"/>
                <w:numId w:val="2"/>
              </w:numPr>
              <w:rPr>
                <w:rFonts w:ascii="Arial" w:hAnsi="Arial" w:cs="Arial"/>
                <w:sz w:val="21"/>
                <w:szCs w:val="21"/>
              </w:rPr>
            </w:pPr>
            <w:r>
              <w:rPr>
                <w:rFonts w:ascii="Arial" w:hAnsi="Arial" w:cs="Arial"/>
                <w:sz w:val="21"/>
                <w:szCs w:val="21"/>
              </w:rPr>
              <w:t xml:space="preserve">Photographs of </w:t>
            </w:r>
            <w:r w:rsidR="007707C3">
              <w:rPr>
                <w:rFonts w:ascii="Arial" w:hAnsi="Arial" w:cs="Arial"/>
                <w:sz w:val="21"/>
                <w:szCs w:val="21"/>
              </w:rPr>
              <w:t>participation</w:t>
            </w:r>
          </w:p>
        </w:tc>
      </w:tr>
      <w:tr w:rsidR="003B38C4" w:rsidTr="00367CF5">
        <w:tc>
          <w:tcPr>
            <w:tcW w:w="746" w:type="pct"/>
          </w:tcPr>
          <w:p w:rsidR="003B38C4" w:rsidRPr="00DC3778" w:rsidRDefault="00E90B54" w:rsidP="003872FF">
            <w:pPr>
              <w:rPr>
                <w:rFonts w:ascii="Arial" w:hAnsi="Arial" w:cs="Arial"/>
                <w:sz w:val="21"/>
                <w:szCs w:val="21"/>
              </w:rPr>
            </w:pPr>
            <w:r w:rsidRPr="00480BAB">
              <w:rPr>
                <w:rFonts w:ascii="Arial" w:hAnsi="Arial" w:cs="Arial"/>
                <w:sz w:val="21"/>
                <w:szCs w:val="21"/>
              </w:rPr>
              <w:t>Inter and Intra-school c</w:t>
            </w:r>
            <w:r w:rsidR="003B38C4" w:rsidRPr="00480BAB">
              <w:rPr>
                <w:rFonts w:ascii="Arial" w:hAnsi="Arial" w:cs="Arial"/>
                <w:sz w:val="21"/>
                <w:szCs w:val="21"/>
              </w:rPr>
              <w:t>ompetition expenses</w:t>
            </w:r>
          </w:p>
        </w:tc>
        <w:tc>
          <w:tcPr>
            <w:tcW w:w="466" w:type="pct"/>
          </w:tcPr>
          <w:p w:rsidR="003B38C4" w:rsidRPr="00DC3778" w:rsidRDefault="003B38C4" w:rsidP="003B38C4">
            <w:pPr>
              <w:rPr>
                <w:rFonts w:ascii="Arial" w:hAnsi="Arial" w:cs="Arial"/>
                <w:sz w:val="21"/>
                <w:szCs w:val="21"/>
              </w:rPr>
            </w:pPr>
            <w:r w:rsidRPr="00DC3778">
              <w:rPr>
                <w:rFonts w:ascii="Arial" w:hAnsi="Arial" w:cs="Arial"/>
                <w:sz w:val="21"/>
                <w:szCs w:val="21"/>
              </w:rPr>
              <w:t>£</w:t>
            </w:r>
            <w:r w:rsidR="00EA7017">
              <w:rPr>
                <w:rFonts w:ascii="Arial" w:hAnsi="Arial" w:cs="Arial"/>
                <w:sz w:val="21"/>
                <w:szCs w:val="21"/>
              </w:rPr>
              <w:t>1211.66</w:t>
            </w:r>
          </w:p>
          <w:p w:rsidR="003B38C4" w:rsidRPr="00DC3778" w:rsidRDefault="003B38C4" w:rsidP="003B38C4">
            <w:pPr>
              <w:rPr>
                <w:rFonts w:ascii="Arial" w:hAnsi="Arial" w:cs="Arial"/>
                <w:sz w:val="21"/>
                <w:szCs w:val="21"/>
              </w:rPr>
            </w:pPr>
          </w:p>
          <w:p w:rsidR="003B38C4" w:rsidRPr="00DC3778" w:rsidRDefault="003B38C4" w:rsidP="003B38C4">
            <w:pPr>
              <w:rPr>
                <w:rFonts w:ascii="Arial" w:hAnsi="Arial" w:cs="Arial"/>
                <w:sz w:val="21"/>
                <w:szCs w:val="21"/>
              </w:rPr>
            </w:pPr>
            <w:r>
              <w:rPr>
                <w:rFonts w:ascii="Arial" w:hAnsi="Arial" w:cs="Arial"/>
                <w:sz w:val="21"/>
                <w:szCs w:val="21"/>
              </w:rPr>
              <w:t>Sports Premium Funding</w:t>
            </w:r>
          </w:p>
        </w:tc>
        <w:tc>
          <w:tcPr>
            <w:tcW w:w="780" w:type="pct"/>
          </w:tcPr>
          <w:p w:rsidR="003B38C4" w:rsidRPr="00DC3778" w:rsidRDefault="003B38C4" w:rsidP="003B38C4">
            <w:pPr>
              <w:pStyle w:val="ListParagraph"/>
              <w:numPr>
                <w:ilvl w:val="0"/>
                <w:numId w:val="1"/>
              </w:numPr>
              <w:rPr>
                <w:rFonts w:ascii="Arial" w:hAnsi="Arial" w:cs="Arial"/>
                <w:sz w:val="21"/>
                <w:szCs w:val="21"/>
              </w:rPr>
            </w:pPr>
            <w:r w:rsidRPr="00DC3778">
              <w:rPr>
                <w:rFonts w:ascii="Arial" w:hAnsi="Arial" w:cs="Arial"/>
                <w:sz w:val="21"/>
                <w:szCs w:val="21"/>
              </w:rPr>
              <w:t>Gifted and Talented development</w:t>
            </w:r>
          </w:p>
          <w:p w:rsidR="003B38C4" w:rsidRPr="00DC3778" w:rsidRDefault="003B38C4" w:rsidP="003B38C4">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3B38C4" w:rsidRPr="00DC3778" w:rsidRDefault="003B38C4" w:rsidP="00EA7017">
            <w:pPr>
              <w:pStyle w:val="ListParagraph"/>
              <w:ind w:left="360"/>
              <w:rPr>
                <w:rFonts w:ascii="Arial" w:hAnsi="Arial" w:cs="Arial"/>
                <w:sz w:val="21"/>
                <w:szCs w:val="21"/>
              </w:rPr>
            </w:pPr>
          </w:p>
        </w:tc>
        <w:tc>
          <w:tcPr>
            <w:tcW w:w="2195" w:type="pct"/>
          </w:tcPr>
          <w:p w:rsidR="003B38C4" w:rsidRPr="00367CF5" w:rsidRDefault="00B65D16" w:rsidP="0042752A">
            <w:pPr>
              <w:pStyle w:val="ListParagraph"/>
              <w:numPr>
                <w:ilvl w:val="0"/>
                <w:numId w:val="2"/>
              </w:numPr>
              <w:rPr>
                <w:rFonts w:ascii="Arial" w:hAnsi="Arial" w:cs="Arial"/>
                <w:sz w:val="21"/>
                <w:szCs w:val="21"/>
              </w:rPr>
            </w:pPr>
            <w:r>
              <w:rPr>
                <w:rFonts w:ascii="Arial" w:hAnsi="Arial" w:cs="Arial"/>
                <w:sz w:val="21"/>
                <w:szCs w:val="21"/>
              </w:rPr>
              <w:t xml:space="preserve">Mini bus hire has meant that we could attend 12 inter school competitions, including the </w:t>
            </w:r>
            <w:proofErr w:type="spellStart"/>
            <w:r>
              <w:rPr>
                <w:rFonts w:ascii="Arial" w:hAnsi="Arial" w:cs="Arial"/>
                <w:sz w:val="21"/>
                <w:szCs w:val="21"/>
              </w:rPr>
              <w:t>Knowsley</w:t>
            </w:r>
            <w:proofErr w:type="spellEnd"/>
            <w:r>
              <w:rPr>
                <w:rFonts w:ascii="Arial" w:hAnsi="Arial" w:cs="Arial"/>
                <w:sz w:val="21"/>
                <w:szCs w:val="21"/>
              </w:rPr>
              <w:t xml:space="preserve"> Swimming Gala finals, the </w:t>
            </w:r>
            <w:r w:rsidRPr="00367CF5">
              <w:rPr>
                <w:rFonts w:ascii="Arial" w:hAnsi="Arial" w:cs="Arial"/>
                <w:sz w:val="21"/>
                <w:szCs w:val="21"/>
              </w:rPr>
              <w:t xml:space="preserve">Merseyside Games and the Y3 EFC football finals at </w:t>
            </w:r>
            <w:proofErr w:type="spellStart"/>
            <w:r w:rsidRPr="00367CF5">
              <w:rPr>
                <w:rFonts w:ascii="Arial" w:hAnsi="Arial" w:cs="Arial"/>
                <w:sz w:val="21"/>
                <w:szCs w:val="21"/>
              </w:rPr>
              <w:t>Goodison</w:t>
            </w:r>
            <w:proofErr w:type="spellEnd"/>
            <w:r w:rsidRPr="00367CF5">
              <w:rPr>
                <w:rFonts w:ascii="Arial" w:hAnsi="Arial" w:cs="Arial"/>
                <w:sz w:val="21"/>
                <w:szCs w:val="21"/>
              </w:rPr>
              <w:t xml:space="preserve"> Park. Successes have included becoming </w:t>
            </w:r>
            <w:proofErr w:type="spellStart"/>
            <w:r w:rsidRPr="00367CF5">
              <w:rPr>
                <w:rFonts w:ascii="Arial" w:hAnsi="Arial" w:cs="Arial"/>
                <w:sz w:val="21"/>
                <w:szCs w:val="21"/>
              </w:rPr>
              <w:t>Knowsley</w:t>
            </w:r>
            <w:proofErr w:type="spellEnd"/>
            <w:r w:rsidRPr="00367CF5">
              <w:rPr>
                <w:rFonts w:ascii="Arial" w:hAnsi="Arial" w:cs="Arial"/>
                <w:sz w:val="21"/>
                <w:szCs w:val="21"/>
              </w:rPr>
              <w:t xml:space="preserve"> Swimming champions, Y3 EFC football winners and </w:t>
            </w:r>
            <w:proofErr w:type="spellStart"/>
            <w:r w:rsidRPr="00367CF5">
              <w:rPr>
                <w:rFonts w:ascii="Arial" w:hAnsi="Arial" w:cs="Arial"/>
                <w:sz w:val="21"/>
                <w:szCs w:val="21"/>
              </w:rPr>
              <w:t>Knowsley</w:t>
            </w:r>
            <w:proofErr w:type="spellEnd"/>
            <w:r w:rsidRPr="00367CF5">
              <w:rPr>
                <w:rFonts w:ascii="Arial" w:hAnsi="Arial" w:cs="Arial"/>
                <w:sz w:val="21"/>
                <w:szCs w:val="21"/>
              </w:rPr>
              <w:t xml:space="preserve"> representatives at the Merseyside Games.</w:t>
            </w:r>
          </w:p>
          <w:p w:rsidR="00B65D16" w:rsidRPr="00367CF5" w:rsidRDefault="00B65D16" w:rsidP="0042752A">
            <w:pPr>
              <w:pStyle w:val="ListParagraph"/>
              <w:numPr>
                <w:ilvl w:val="0"/>
                <w:numId w:val="2"/>
              </w:numPr>
              <w:rPr>
                <w:rFonts w:ascii="Arial" w:hAnsi="Arial" w:cs="Arial"/>
                <w:sz w:val="21"/>
                <w:szCs w:val="21"/>
              </w:rPr>
            </w:pPr>
            <w:r w:rsidRPr="00367CF5">
              <w:rPr>
                <w:rFonts w:ascii="Arial" w:hAnsi="Arial" w:cs="Arial"/>
                <w:sz w:val="21"/>
                <w:szCs w:val="21"/>
              </w:rPr>
              <w:t>It has also meant that we could attend SEN</w:t>
            </w:r>
            <w:r w:rsidR="00367CF5" w:rsidRPr="00367CF5">
              <w:rPr>
                <w:rFonts w:ascii="Arial" w:hAnsi="Arial" w:cs="Arial"/>
                <w:sz w:val="21"/>
                <w:szCs w:val="21"/>
              </w:rPr>
              <w:t>D</w:t>
            </w:r>
            <w:r w:rsidRPr="00367CF5">
              <w:rPr>
                <w:rFonts w:ascii="Arial" w:hAnsi="Arial" w:cs="Arial"/>
                <w:sz w:val="21"/>
                <w:szCs w:val="21"/>
              </w:rPr>
              <w:t xml:space="preserve"> specific competitions</w:t>
            </w:r>
            <w:r w:rsidR="00272DEA" w:rsidRPr="00367CF5">
              <w:rPr>
                <w:rFonts w:ascii="Arial" w:hAnsi="Arial" w:cs="Arial"/>
                <w:sz w:val="21"/>
                <w:szCs w:val="21"/>
              </w:rPr>
              <w:t xml:space="preserve"> such as </w:t>
            </w:r>
            <w:proofErr w:type="spellStart"/>
            <w:r w:rsidR="00272DEA" w:rsidRPr="00367CF5">
              <w:rPr>
                <w:rFonts w:ascii="Arial" w:hAnsi="Arial" w:cs="Arial"/>
                <w:sz w:val="21"/>
                <w:szCs w:val="21"/>
              </w:rPr>
              <w:t>Boccia</w:t>
            </w:r>
            <w:proofErr w:type="spellEnd"/>
            <w:r w:rsidR="00272DEA" w:rsidRPr="00367CF5">
              <w:rPr>
                <w:rFonts w:ascii="Arial" w:hAnsi="Arial" w:cs="Arial"/>
                <w:sz w:val="21"/>
                <w:szCs w:val="21"/>
              </w:rPr>
              <w:t xml:space="preserve">, New Age </w:t>
            </w:r>
            <w:proofErr w:type="spellStart"/>
            <w:r w:rsidR="00272DEA" w:rsidRPr="00367CF5">
              <w:rPr>
                <w:rFonts w:ascii="Arial" w:hAnsi="Arial" w:cs="Arial"/>
                <w:sz w:val="21"/>
                <w:szCs w:val="21"/>
              </w:rPr>
              <w:t>Kurling</w:t>
            </w:r>
            <w:proofErr w:type="spellEnd"/>
            <w:r w:rsidR="00272DEA" w:rsidRPr="00367CF5">
              <w:rPr>
                <w:rFonts w:ascii="Arial" w:hAnsi="Arial" w:cs="Arial"/>
                <w:sz w:val="21"/>
                <w:szCs w:val="21"/>
              </w:rPr>
              <w:t xml:space="preserve"> and Seated Volleyball, which have provided invaluable opportunities for our </w:t>
            </w:r>
            <w:r w:rsidR="00875267" w:rsidRPr="00367CF5">
              <w:rPr>
                <w:rFonts w:ascii="Arial" w:hAnsi="Arial" w:cs="Arial"/>
                <w:sz w:val="21"/>
                <w:szCs w:val="21"/>
              </w:rPr>
              <w:t>children with SEN</w:t>
            </w:r>
            <w:r w:rsidR="00367CF5" w:rsidRPr="00367CF5">
              <w:rPr>
                <w:rFonts w:ascii="Arial" w:hAnsi="Arial" w:cs="Arial"/>
                <w:sz w:val="21"/>
                <w:szCs w:val="21"/>
              </w:rPr>
              <w:t>D</w:t>
            </w:r>
            <w:r w:rsidR="00272DEA" w:rsidRPr="00367CF5">
              <w:rPr>
                <w:rFonts w:ascii="Arial" w:hAnsi="Arial" w:cs="Arial"/>
                <w:sz w:val="21"/>
                <w:szCs w:val="21"/>
              </w:rPr>
              <w:t xml:space="preserve"> to take part in sport whilst also developing qualities such as teamwork and sportsmanship. </w:t>
            </w:r>
            <w:r w:rsidR="00875267" w:rsidRPr="00367CF5">
              <w:rPr>
                <w:rFonts w:ascii="Arial" w:hAnsi="Arial" w:cs="Arial"/>
                <w:sz w:val="21"/>
                <w:szCs w:val="21"/>
              </w:rPr>
              <w:t>Parents have also commented on how pleased they are about their children being included in the school competition teams.</w:t>
            </w:r>
          </w:p>
          <w:p w:rsidR="003B38C4" w:rsidRPr="00EA7017" w:rsidRDefault="00272DEA" w:rsidP="00272DEA">
            <w:pPr>
              <w:pStyle w:val="ListParagraph"/>
              <w:numPr>
                <w:ilvl w:val="0"/>
                <w:numId w:val="2"/>
              </w:numPr>
              <w:rPr>
                <w:rFonts w:ascii="Arial" w:hAnsi="Arial" w:cs="Arial"/>
                <w:sz w:val="21"/>
                <w:szCs w:val="21"/>
              </w:rPr>
            </w:pPr>
            <w:r w:rsidRPr="00367CF5">
              <w:rPr>
                <w:rFonts w:ascii="Arial" w:hAnsi="Arial" w:cs="Arial"/>
                <w:sz w:val="21"/>
                <w:szCs w:val="21"/>
              </w:rPr>
              <w:t>Medals were purchased for</w:t>
            </w:r>
            <w:r>
              <w:rPr>
                <w:rFonts w:ascii="Arial" w:hAnsi="Arial" w:cs="Arial"/>
                <w:sz w:val="21"/>
                <w:szCs w:val="21"/>
              </w:rPr>
              <w:t xml:space="preserve"> our intra-school competitions. These have been given to the winners of </w:t>
            </w:r>
            <w:r w:rsidR="00480BAB">
              <w:rPr>
                <w:rFonts w:ascii="Arial" w:hAnsi="Arial" w:cs="Arial"/>
                <w:sz w:val="21"/>
                <w:szCs w:val="21"/>
              </w:rPr>
              <w:t>the competitions</w:t>
            </w:r>
            <w:r>
              <w:rPr>
                <w:rFonts w:ascii="Arial" w:hAnsi="Arial" w:cs="Arial"/>
                <w:sz w:val="21"/>
                <w:szCs w:val="21"/>
              </w:rPr>
              <w:t xml:space="preserve"> during assemblies to celebrate</w:t>
            </w:r>
            <w:r w:rsidR="00480BAB">
              <w:rPr>
                <w:rFonts w:ascii="Arial" w:hAnsi="Arial" w:cs="Arial"/>
                <w:sz w:val="21"/>
                <w:szCs w:val="21"/>
              </w:rPr>
              <w:t xml:space="preserve"> the successes of our children.</w:t>
            </w:r>
          </w:p>
        </w:tc>
        <w:tc>
          <w:tcPr>
            <w:tcW w:w="813" w:type="pct"/>
          </w:tcPr>
          <w:p w:rsidR="003B38C4" w:rsidRDefault="00DC77C3" w:rsidP="00206A80">
            <w:pPr>
              <w:pStyle w:val="ListParagraph"/>
              <w:numPr>
                <w:ilvl w:val="0"/>
                <w:numId w:val="2"/>
              </w:numPr>
              <w:rPr>
                <w:rFonts w:ascii="Arial" w:hAnsi="Arial" w:cs="Arial"/>
                <w:sz w:val="21"/>
                <w:szCs w:val="21"/>
              </w:rPr>
            </w:pPr>
            <w:r>
              <w:rPr>
                <w:rFonts w:ascii="Arial" w:hAnsi="Arial" w:cs="Arial"/>
                <w:sz w:val="21"/>
                <w:szCs w:val="21"/>
              </w:rPr>
              <w:t>Photographs of participation/assemblies</w:t>
            </w:r>
          </w:p>
          <w:p w:rsidR="00DC77C3" w:rsidRDefault="00DC77C3" w:rsidP="00206A80">
            <w:pPr>
              <w:pStyle w:val="ListParagraph"/>
              <w:numPr>
                <w:ilvl w:val="0"/>
                <w:numId w:val="2"/>
              </w:numPr>
              <w:rPr>
                <w:rFonts w:ascii="Arial" w:hAnsi="Arial" w:cs="Arial"/>
                <w:sz w:val="21"/>
                <w:szCs w:val="21"/>
              </w:rPr>
            </w:pPr>
            <w:r>
              <w:rPr>
                <w:rFonts w:ascii="Arial" w:hAnsi="Arial" w:cs="Arial"/>
                <w:sz w:val="21"/>
                <w:szCs w:val="21"/>
              </w:rPr>
              <w:t>P.E &amp; Sport blog posts</w:t>
            </w:r>
          </w:p>
        </w:tc>
      </w:tr>
      <w:tr w:rsidR="00EA7017" w:rsidTr="00367CF5">
        <w:tc>
          <w:tcPr>
            <w:tcW w:w="746" w:type="pct"/>
          </w:tcPr>
          <w:p w:rsidR="00EA7017" w:rsidRDefault="00EA7017" w:rsidP="003872FF">
            <w:pPr>
              <w:rPr>
                <w:rFonts w:ascii="Arial" w:hAnsi="Arial" w:cs="Arial"/>
                <w:sz w:val="21"/>
                <w:szCs w:val="21"/>
              </w:rPr>
            </w:pPr>
            <w:r>
              <w:rPr>
                <w:rFonts w:ascii="Arial" w:hAnsi="Arial" w:cs="Arial"/>
                <w:sz w:val="21"/>
                <w:szCs w:val="21"/>
              </w:rPr>
              <w:t>Promotion of P.E &amp; Sport</w:t>
            </w:r>
          </w:p>
        </w:tc>
        <w:tc>
          <w:tcPr>
            <w:tcW w:w="466" w:type="pct"/>
          </w:tcPr>
          <w:p w:rsidR="00EA7017" w:rsidRDefault="00EA7017" w:rsidP="003B38C4">
            <w:pPr>
              <w:rPr>
                <w:rFonts w:ascii="Arial" w:hAnsi="Arial" w:cs="Arial"/>
                <w:sz w:val="21"/>
                <w:szCs w:val="21"/>
              </w:rPr>
            </w:pPr>
            <w:r>
              <w:rPr>
                <w:rFonts w:ascii="Arial" w:hAnsi="Arial" w:cs="Arial"/>
                <w:sz w:val="21"/>
                <w:szCs w:val="21"/>
              </w:rPr>
              <w:t>£125.85</w:t>
            </w:r>
          </w:p>
          <w:p w:rsidR="00EA7017" w:rsidRDefault="00EA7017" w:rsidP="003B38C4">
            <w:pPr>
              <w:rPr>
                <w:rFonts w:ascii="Arial" w:hAnsi="Arial" w:cs="Arial"/>
                <w:sz w:val="21"/>
                <w:szCs w:val="21"/>
              </w:rPr>
            </w:pPr>
          </w:p>
          <w:p w:rsidR="00EA7017" w:rsidRPr="00DC3778" w:rsidRDefault="00EA7017" w:rsidP="003B38C4">
            <w:pPr>
              <w:rPr>
                <w:rFonts w:ascii="Arial" w:hAnsi="Arial" w:cs="Arial"/>
                <w:sz w:val="21"/>
                <w:szCs w:val="21"/>
              </w:rPr>
            </w:pPr>
            <w:r>
              <w:rPr>
                <w:rFonts w:ascii="Arial" w:hAnsi="Arial" w:cs="Arial"/>
                <w:sz w:val="21"/>
                <w:szCs w:val="21"/>
              </w:rPr>
              <w:t>Sports Premium Funding</w:t>
            </w:r>
          </w:p>
        </w:tc>
        <w:tc>
          <w:tcPr>
            <w:tcW w:w="780" w:type="pct"/>
          </w:tcPr>
          <w:p w:rsidR="00EA7017" w:rsidRPr="00DC3778" w:rsidRDefault="00EA7017" w:rsidP="00EA7017">
            <w:pPr>
              <w:pStyle w:val="ListParagraph"/>
              <w:numPr>
                <w:ilvl w:val="0"/>
                <w:numId w:val="1"/>
              </w:numPr>
              <w:rPr>
                <w:rFonts w:ascii="Arial" w:hAnsi="Arial" w:cs="Arial"/>
                <w:sz w:val="21"/>
                <w:szCs w:val="21"/>
              </w:rPr>
            </w:pPr>
            <w:r w:rsidRPr="00DC3778">
              <w:rPr>
                <w:rFonts w:ascii="Arial" w:hAnsi="Arial" w:cs="Arial"/>
                <w:sz w:val="21"/>
                <w:szCs w:val="21"/>
              </w:rPr>
              <w:t>Delivery of the National Curriculum</w:t>
            </w:r>
          </w:p>
          <w:p w:rsidR="00EA7017" w:rsidRPr="00DC3778" w:rsidRDefault="00EA7017" w:rsidP="00EA7017">
            <w:pPr>
              <w:pStyle w:val="ListParagraph"/>
              <w:numPr>
                <w:ilvl w:val="0"/>
                <w:numId w:val="1"/>
              </w:numPr>
              <w:rPr>
                <w:rFonts w:ascii="Arial" w:hAnsi="Arial" w:cs="Arial"/>
                <w:sz w:val="21"/>
                <w:szCs w:val="21"/>
              </w:rPr>
            </w:pPr>
            <w:r w:rsidRPr="00DC3778">
              <w:rPr>
                <w:rFonts w:ascii="Arial" w:hAnsi="Arial" w:cs="Arial"/>
                <w:sz w:val="21"/>
                <w:szCs w:val="21"/>
              </w:rPr>
              <w:t>Extra-curricular sporting activity</w:t>
            </w:r>
          </w:p>
          <w:p w:rsidR="00EA7017" w:rsidRPr="00DC3778" w:rsidRDefault="00EA7017" w:rsidP="00EA7017">
            <w:pPr>
              <w:pStyle w:val="ListParagraph"/>
              <w:numPr>
                <w:ilvl w:val="0"/>
                <w:numId w:val="1"/>
              </w:numPr>
              <w:rPr>
                <w:rFonts w:ascii="Arial" w:hAnsi="Arial" w:cs="Arial"/>
                <w:sz w:val="21"/>
                <w:szCs w:val="21"/>
              </w:rPr>
            </w:pPr>
            <w:r w:rsidRPr="00DC3778">
              <w:rPr>
                <w:rFonts w:ascii="Arial" w:hAnsi="Arial" w:cs="Arial"/>
                <w:sz w:val="21"/>
                <w:szCs w:val="21"/>
              </w:rPr>
              <w:t>Competitive sport</w:t>
            </w:r>
          </w:p>
          <w:p w:rsidR="00EA7017" w:rsidRPr="00DC3778" w:rsidRDefault="00EA7017" w:rsidP="00EA7017">
            <w:pPr>
              <w:pStyle w:val="ListParagraph"/>
              <w:numPr>
                <w:ilvl w:val="0"/>
                <w:numId w:val="1"/>
              </w:numPr>
              <w:rPr>
                <w:rFonts w:ascii="Arial" w:hAnsi="Arial" w:cs="Arial"/>
                <w:sz w:val="21"/>
                <w:szCs w:val="21"/>
              </w:rPr>
            </w:pPr>
            <w:r w:rsidRPr="00DC3778">
              <w:rPr>
                <w:rFonts w:ascii="Arial" w:hAnsi="Arial" w:cs="Arial"/>
                <w:sz w:val="21"/>
                <w:szCs w:val="21"/>
              </w:rPr>
              <w:lastRenderedPageBreak/>
              <w:t>Gifted and Talented development</w:t>
            </w:r>
          </w:p>
          <w:p w:rsidR="00EA7017" w:rsidRPr="00DC3778" w:rsidRDefault="00EA7017" w:rsidP="00EA7017">
            <w:pPr>
              <w:pStyle w:val="ListParagraph"/>
              <w:numPr>
                <w:ilvl w:val="0"/>
                <w:numId w:val="1"/>
              </w:numPr>
              <w:rPr>
                <w:rFonts w:ascii="Arial" w:hAnsi="Arial" w:cs="Arial"/>
                <w:sz w:val="21"/>
                <w:szCs w:val="21"/>
              </w:rPr>
            </w:pPr>
            <w:r w:rsidRPr="00DC3778">
              <w:rPr>
                <w:rFonts w:ascii="Arial" w:hAnsi="Arial" w:cs="Arial"/>
                <w:sz w:val="21"/>
                <w:szCs w:val="21"/>
              </w:rPr>
              <w:t>Active Lifestyles</w:t>
            </w:r>
          </w:p>
        </w:tc>
        <w:tc>
          <w:tcPr>
            <w:tcW w:w="2195" w:type="pct"/>
          </w:tcPr>
          <w:p w:rsidR="00EA7017" w:rsidRPr="00EA7017" w:rsidRDefault="00EA7017" w:rsidP="00EA7017">
            <w:pPr>
              <w:pStyle w:val="ListParagraph"/>
              <w:numPr>
                <w:ilvl w:val="0"/>
                <w:numId w:val="2"/>
              </w:numPr>
              <w:rPr>
                <w:rFonts w:ascii="Arial" w:hAnsi="Arial" w:cs="Arial"/>
                <w:sz w:val="21"/>
                <w:szCs w:val="21"/>
              </w:rPr>
            </w:pPr>
            <w:r>
              <w:rPr>
                <w:rFonts w:ascii="Arial" w:hAnsi="Arial" w:cs="Arial"/>
                <w:sz w:val="21"/>
                <w:szCs w:val="21"/>
              </w:rPr>
              <w:lastRenderedPageBreak/>
              <w:t xml:space="preserve">The purchase of a lockable display unit has meant that we now have a ‘P.E &amp; Sport’ display in our main hall that will not be negatively impacted by lunch times and P.E lessons. The display is viewable to all children and has been split into four areas: Clubs; Inter-school competition; Intra-school competition and News &amp; </w:t>
            </w:r>
            <w:r>
              <w:rPr>
                <w:rFonts w:ascii="Arial" w:hAnsi="Arial" w:cs="Arial"/>
                <w:sz w:val="21"/>
                <w:szCs w:val="21"/>
              </w:rPr>
              <w:lastRenderedPageBreak/>
              <w:t>Informa</w:t>
            </w:r>
            <w:r w:rsidR="00E90B54">
              <w:rPr>
                <w:rFonts w:ascii="Arial" w:hAnsi="Arial" w:cs="Arial"/>
                <w:sz w:val="21"/>
                <w:szCs w:val="21"/>
              </w:rPr>
              <w:t>tion. The clubs section displays</w:t>
            </w:r>
            <w:r>
              <w:rPr>
                <w:rFonts w:ascii="Arial" w:hAnsi="Arial" w:cs="Arial"/>
                <w:sz w:val="21"/>
                <w:szCs w:val="21"/>
              </w:rPr>
              <w:t xml:space="preserve"> the extra-curricular clubs on offer in school and also</w:t>
            </w:r>
            <w:r w:rsidR="00E90B54">
              <w:rPr>
                <w:rFonts w:ascii="Arial" w:hAnsi="Arial" w:cs="Arial"/>
                <w:sz w:val="21"/>
                <w:szCs w:val="21"/>
              </w:rPr>
              <w:t xml:space="preserve"> promotes clubs outside of school in the local area. </w:t>
            </w:r>
            <w:proofErr w:type="gramStart"/>
            <w:r w:rsidR="00E90B54">
              <w:rPr>
                <w:rFonts w:ascii="Arial" w:hAnsi="Arial" w:cs="Arial"/>
                <w:sz w:val="21"/>
                <w:szCs w:val="21"/>
              </w:rPr>
              <w:t>The inter</w:t>
            </w:r>
            <w:proofErr w:type="gramEnd"/>
            <w:r w:rsidR="00E90B54">
              <w:rPr>
                <w:rFonts w:ascii="Arial" w:hAnsi="Arial" w:cs="Arial"/>
                <w:sz w:val="21"/>
                <w:szCs w:val="21"/>
              </w:rPr>
              <w:t xml:space="preserve"> and intra-school competition sections highlight previous and upcoming competitions for children to enter. The news and information section provides information about upcoming events (e.g. Sports Relief) and has QR code links to our P.E &amp; Sports website pages, sports premium documents and Merseyside Sports Partnership case study videos. The display board provides a central location for children and parents to identify information relating to P.E &amp; Sport, thus boosting its profile further in school. It also celebrates the successes that we have had in the subject. </w:t>
            </w:r>
          </w:p>
        </w:tc>
        <w:tc>
          <w:tcPr>
            <w:tcW w:w="813" w:type="pct"/>
          </w:tcPr>
          <w:p w:rsidR="00EA7017" w:rsidRDefault="00EA7017" w:rsidP="00206A80">
            <w:pPr>
              <w:pStyle w:val="ListParagraph"/>
              <w:numPr>
                <w:ilvl w:val="0"/>
                <w:numId w:val="2"/>
              </w:numPr>
              <w:rPr>
                <w:rFonts w:ascii="Arial" w:hAnsi="Arial" w:cs="Arial"/>
                <w:sz w:val="21"/>
                <w:szCs w:val="21"/>
              </w:rPr>
            </w:pPr>
            <w:r>
              <w:rPr>
                <w:rFonts w:ascii="Arial" w:hAnsi="Arial" w:cs="Arial"/>
                <w:sz w:val="21"/>
                <w:szCs w:val="21"/>
              </w:rPr>
              <w:lastRenderedPageBreak/>
              <w:t>Photographs of the display board</w:t>
            </w:r>
          </w:p>
        </w:tc>
      </w:tr>
    </w:tbl>
    <w:p w:rsidR="00D77C31" w:rsidRDefault="00194C8B"/>
    <w:p w:rsidR="003F274C" w:rsidRDefault="003F274C"/>
    <w:sectPr w:rsidR="003F274C" w:rsidSect="0030550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8B" w:rsidRDefault="00194C8B" w:rsidP="007F0B17">
      <w:pPr>
        <w:spacing w:after="0" w:line="240" w:lineRule="auto"/>
      </w:pPr>
      <w:r>
        <w:separator/>
      </w:r>
    </w:p>
  </w:endnote>
  <w:endnote w:type="continuationSeparator" w:id="0">
    <w:p w:rsidR="00194C8B" w:rsidRDefault="00194C8B" w:rsidP="007F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8B" w:rsidRDefault="00194C8B" w:rsidP="007F0B17">
      <w:pPr>
        <w:spacing w:after="0" w:line="240" w:lineRule="auto"/>
      </w:pPr>
      <w:r>
        <w:separator/>
      </w:r>
    </w:p>
  </w:footnote>
  <w:footnote w:type="continuationSeparator" w:id="0">
    <w:p w:rsidR="00194C8B" w:rsidRDefault="00194C8B" w:rsidP="007F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17" w:rsidRPr="007F0B17" w:rsidRDefault="007F0B17" w:rsidP="007F0B17">
    <w:pPr>
      <w:pStyle w:val="Header"/>
      <w:tabs>
        <w:tab w:val="clear" w:pos="4513"/>
        <w:tab w:val="clear" w:pos="9026"/>
        <w:tab w:val="left" w:pos="4335"/>
      </w:tabs>
      <w:jc w:val="center"/>
      <w:rPr>
        <w:rFonts w:ascii="Arial" w:hAnsi="Arial" w:cs="Arial"/>
        <w:color w:val="008000"/>
        <w:sz w:val="32"/>
        <w:u w:val="single"/>
      </w:rPr>
    </w:pPr>
    <w:r w:rsidRPr="007F0B17">
      <w:rPr>
        <w:b/>
        <w:noProof/>
        <w:sz w:val="28"/>
        <w:u w:val="single"/>
        <w:lang w:eastAsia="en-GB"/>
      </w:rPr>
      <w:drawing>
        <wp:anchor distT="0" distB="0" distL="114300" distR="114300" simplePos="0" relativeHeight="251661312" behindDoc="0" locked="0" layoutInCell="1" allowOverlap="1" wp14:anchorId="2DA53E34" wp14:editId="375016E0">
          <wp:simplePos x="0" y="0"/>
          <wp:positionH relativeFrom="column">
            <wp:posOffset>9048750</wp:posOffset>
          </wp:positionH>
          <wp:positionV relativeFrom="paragraph">
            <wp:posOffset>-211455</wp:posOffset>
          </wp:positionV>
          <wp:extent cx="733425" cy="83185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3425" cy="831850"/>
                  </a:xfrm>
                  <a:prstGeom prst="rect">
                    <a:avLst/>
                  </a:prstGeom>
                </pic:spPr>
              </pic:pic>
            </a:graphicData>
          </a:graphic>
          <wp14:sizeRelH relativeFrom="page">
            <wp14:pctWidth>0</wp14:pctWidth>
          </wp14:sizeRelH>
          <wp14:sizeRelV relativeFrom="page">
            <wp14:pctHeight>0</wp14:pctHeight>
          </wp14:sizeRelV>
        </wp:anchor>
      </w:drawing>
    </w:r>
    <w:r w:rsidRPr="007F0B17">
      <w:rPr>
        <w:b/>
        <w:noProof/>
        <w:sz w:val="28"/>
        <w:u w:val="single"/>
        <w:lang w:eastAsia="en-GB"/>
      </w:rPr>
      <w:drawing>
        <wp:anchor distT="0" distB="0" distL="114300" distR="114300" simplePos="0" relativeHeight="251659264" behindDoc="0" locked="0" layoutInCell="1" allowOverlap="1" wp14:anchorId="168A5BE1" wp14:editId="54F38BAC">
          <wp:simplePos x="0" y="0"/>
          <wp:positionH relativeFrom="column">
            <wp:posOffset>-47625</wp:posOffset>
          </wp:positionH>
          <wp:positionV relativeFrom="paragraph">
            <wp:posOffset>-211455</wp:posOffset>
          </wp:positionV>
          <wp:extent cx="733425" cy="83185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3425" cy="831850"/>
                  </a:xfrm>
                  <a:prstGeom prst="rect">
                    <a:avLst/>
                  </a:prstGeom>
                </pic:spPr>
              </pic:pic>
            </a:graphicData>
          </a:graphic>
          <wp14:sizeRelH relativeFrom="page">
            <wp14:pctWidth>0</wp14:pctWidth>
          </wp14:sizeRelH>
          <wp14:sizeRelV relativeFrom="page">
            <wp14:pctHeight>0</wp14:pctHeight>
          </wp14:sizeRelV>
        </wp:anchor>
      </w:drawing>
    </w:r>
    <w:r w:rsidRPr="007F0B17">
      <w:rPr>
        <w:rFonts w:ascii="Arial" w:hAnsi="Arial" w:cs="Arial"/>
        <w:color w:val="008000"/>
        <w:sz w:val="32"/>
        <w:u w:val="single"/>
      </w:rPr>
      <w:t>Plantatio</w:t>
    </w:r>
    <w:r w:rsidR="008A180F">
      <w:rPr>
        <w:rFonts w:ascii="Arial" w:hAnsi="Arial" w:cs="Arial"/>
        <w:color w:val="008000"/>
        <w:sz w:val="32"/>
        <w:u w:val="single"/>
      </w:rPr>
      <w:t>n Primary School’s Use of Sports Premium</w:t>
    </w:r>
    <w:r w:rsidR="003872FF">
      <w:rPr>
        <w:rFonts w:ascii="Arial" w:hAnsi="Arial" w:cs="Arial"/>
        <w:color w:val="008000"/>
        <w:sz w:val="32"/>
        <w:u w:val="single"/>
      </w:rPr>
      <w:t xml:space="preserve"> &amp; School</w:t>
    </w:r>
    <w:r w:rsidR="008A180F">
      <w:rPr>
        <w:rFonts w:ascii="Arial" w:hAnsi="Arial" w:cs="Arial"/>
        <w:color w:val="008000"/>
        <w:sz w:val="32"/>
        <w:u w:val="single"/>
      </w:rPr>
      <w:t xml:space="preserve"> Funding</w:t>
    </w:r>
    <w:r w:rsidR="003872FF">
      <w:rPr>
        <w:rFonts w:ascii="Arial" w:hAnsi="Arial" w:cs="Arial"/>
        <w:color w:val="008000"/>
        <w:sz w:val="32"/>
        <w:u w:val="single"/>
      </w:rPr>
      <w:t xml:space="preserve"> for Sport</w:t>
    </w:r>
    <w:r w:rsidR="008A180F">
      <w:rPr>
        <w:rFonts w:ascii="Arial" w:hAnsi="Arial" w:cs="Arial"/>
        <w:color w:val="008000"/>
        <w:sz w:val="32"/>
        <w:u w:val="single"/>
      </w:rPr>
      <w:t xml:space="preserve"> </w:t>
    </w:r>
    <w:r w:rsidR="00BE3B31">
      <w:rPr>
        <w:rFonts w:ascii="Arial" w:hAnsi="Arial" w:cs="Arial"/>
        <w:color w:val="008000"/>
        <w:sz w:val="32"/>
        <w:u w:val="single"/>
      </w:rPr>
      <w:t>2017-2018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FAB"/>
    <w:multiLevelType w:val="hybridMultilevel"/>
    <w:tmpl w:val="FB1C2B84"/>
    <w:lvl w:ilvl="0" w:tplc="BACCBAAC">
      <w:start w:val="35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3A01BE"/>
    <w:multiLevelType w:val="hybridMultilevel"/>
    <w:tmpl w:val="FE9677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9743279"/>
    <w:multiLevelType w:val="hybridMultilevel"/>
    <w:tmpl w:val="6398238C"/>
    <w:lvl w:ilvl="0" w:tplc="89364FA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2E77EF"/>
    <w:multiLevelType w:val="hybridMultilevel"/>
    <w:tmpl w:val="D7F20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07"/>
    <w:rsid w:val="00042B9D"/>
    <w:rsid w:val="00071595"/>
    <w:rsid w:val="00096BF8"/>
    <w:rsid w:val="000C5C4B"/>
    <w:rsid w:val="000E153F"/>
    <w:rsid w:val="000E56B9"/>
    <w:rsid w:val="001944EC"/>
    <w:rsid w:val="00194C8B"/>
    <w:rsid w:val="001C14E5"/>
    <w:rsid w:val="002068E0"/>
    <w:rsid w:val="00206A80"/>
    <w:rsid w:val="00210858"/>
    <w:rsid w:val="0021577E"/>
    <w:rsid w:val="0022647F"/>
    <w:rsid w:val="00241AD2"/>
    <w:rsid w:val="00272DEA"/>
    <w:rsid w:val="002E04A1"/>
    <w:rsid w:val="00305507"/>
    <w:rsid w:val="00321736"/>
    <w:rsid w:val="003561AD"/>
    <w:rsid w:val="00367CF5"/>
    <w:rsid w:val="00385571"/>
    <w:rsid w:val="003872FF"/>
    <w:rsid w:val="00392A69"/>
    <w:rsid w:val="00392DA2"/>
    <w:rsid w:val="003B38C4"/>
    <w:rsid w:val="003D15F5"/>
    <w:rsid w:val="003F274C"/>
    <w:rsid w:val="0042752A"/>
    <w:rsid w:val="00473142"/>
    <w:rsid w:val="00480BAB"/>
    <w:rsid w:val="00480EAE"/>
    <w:rsid w:val="00482A4B"/>
    <w:rsid w:val="004D04A1"/>
    <w:rsid w:val="004D1ADD"/>
    <w:rsid w:val="004E3CB1"/>
    <w:rsid w:val="004F112D"/>
    <w:rsid w:val="00513771"/>
    <w:rsid w:val="00534313"/>
    <w:rsid w:val="005414C0"/>
    <w:rsid w:val="005440A8"/>
    <w:rsid w:val="00571F8F"/>
    <w:rsid w:val="005A5FD4"/>
    <w:rsid w:val="005F658D"/>
    <w:rsid w:val="006131BC"/>
    <w:rsid w:val="006425FB"/>
    <w:rsid w:val="00644C82"/>
    <w:rsid w:val="006F128F"/>
    <w:rsid w:val="006F4457"/>
    <w:rsid w:val="007162E6"/>
    <w:rsid w:val="0073241E"/>
    <w:rsid w:val="007379C4"/>
    <w:rsid w:val="007707C3"/>
    <w:rsid w:val="0079715E"/>
    <w:rsid w:val="007F0B17"/>
    <w:rsid w:val="007F65ED"/>
    <w:rsid w:val="00817AB9"/>
    <w:rsid w:val="00821DD8"/>
    <w:rsid w:val="00843082"/>
    <w:rsid w:val="0084432F"/>
    <w:rsid w:val="00875267"/>
    <w:rsid w:val="008A180F"/>
    <w:rsid w:val="008D4A95"/>
    <w:rsid w:val="008D5F18"/>
    <w:rsid w:val="008E2C3D"/>
    <w:rsid w:val="009431C3"/>
    <w:rsid w:val="00967D6A"/>
    <w:rsid w:val="00994B92"/>
    <w:rsid w:val="00995E63"/>
    <w:rsid w:val="009A531D"/>
    <w:rsid w:val="009B5E50"/>
    <w:rsid w:val="00A01A47"/>
    <w:rsid w:val="00A50AE3"/>
    <w:rsid w:val="00A5588C"/>
    <w:rsid w:val="00A60589"/>
    <w:rsid w:val="00A66120"/>
    <w:rsid w:val="00A71055"/>
    <w:rsid w:val="00AA2FED"/>
    <w:rsid w:val="00AB1C04"/>
    <w:rsid w:val="00AB67E3"/>
    <w:rsid w:val="00AD19A7"/>
    <w:rsid w:val="00AE2E7E"/>
    <w:rsid w:val="00AE52B0"/>
    <w:rsid w:val="00AF25E0"/>
    <w:rsid w:val="00B65D16"/>
    <w:rsid w:val="00BE3B31"/>
    <w:rsid w:val="00C14BEE"/>
    <w:rsid w:val="00C50C32"/>
    <w:rsid w:val="00C67681"/>
    <w:rsid w:val="00C81259"/>
    <w:rsid w:val="00C85570"/>
    <w:rsid w:val="00CC1F7B"/>
    <w:rsid w:val="00D62F9A"/>
    <w:rsid w:val="00D6505C"/>
    <w:rsid w:val="00DC3778"/>
    <w:rsid w:val="00DC77C3"/>
    <w:rsid w:val="00E266F6"/>
    <w:rsid w:val="00E50877"/>
    <w:rsid w:val="00E52DB3"/>
    <w:rsid w:val="00E6228E"/>
    <w:rsid w:val="00E72BF4"/>
    <w:rsid w:val="00E90B54"/>
    <w:rsid w:val="00EA54D4"/>
    <w:rsid w:val="00EA7017"/>
    <w:rsid w:val="00EB3FC8"/>
    <w:rsid w:val="00EE63CC"/>
    <w:rsid w:val="00F40AF9"/>
    <w:rsid w:val="00FE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6B9"/>
    <w:pPr>
      <w:ind w:left="720"/>
      <w:contextualSpacing/>
    </w:pPr>
  </w:style>
  <w:style w:type="paragraph" w:styleId="Header">
    <w:name w:val="header"/>
    <w:basedOn w:val="Normal"/>
    <w:link w:val="HeaderChar"/>
    <w:uiPriority w:val="99"/>
    <w:unhideWhenUsed/>
    <w:rsid w:val="007F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B17"/>
  </w:style>
  <w:style w:type="paragraph" w:styleId="Footer">
    <w:name w:val="footer"/>
    <w:basedOn w:val="Normal"/>
    <w:link w:val="FooterChar"/>
    <w:uiPriority w:val="99"/>
    <w:unhideWhenUsed/>
    <w:rsid w:val="007F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6B9"/>
    <w:pPr>
      <w:ind w:left="720"/>
      <w:contextualSpacing/>
    </w:pPr>
  </w:style>
  <w:style w:type="paragraph" w:styleId="Header">
    <w:name w:val="header"/>
    <w:basedOn w:val="Normal"/>
    <w:link w:val="HeaderChar"/>
    <w:uiPriority w:val="99"/>
    <w:unhideWhenUsed/>
    <w:rsid w:val="007F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B17"/>
  </w:style>
  <w:style w:type="paragraph" w:styleId="Footer">
    <w:name w:val="footer"/>
    <w:basedOn w:val="Normal"/>
    <w:link w:val="FooterChar"/>
    <w:uiPriority w:val="99"/>
    <w:unhideWhenUsed/>
    <w:rsid w:val="007F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9</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Sanders</dc:creator>
  <cp:lastModifiedBy>K Sanders</cp:lastModifiedBy>
  <cp:revision>20</cp:revision>
  <dcterms:created xsi:type="dcterms:W3CDTF">2018-02-18T10:49:00Z</dcterms:created>
  <dcterms:modified xsi:type="dcterms:W3CDTF">2018-04-16T10:47:00Z</dcterms:modified>
</cp:coreProperties>
</file>